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E2818" w14:textId="4B51CA09" w:rsidR="00511F72" w:rsidRPr="00511F72" w:rsidRDefault="00511F72" w:rsidP="00511F72">
      <w:pPr>
        <w:pStyle w:val="paragraph"/>
        <w:spacing w:before="0" w:beforeAutospacing="0" w:after="0" w:afterAutospacing="0"/>
        <w:jc w:val="center"/>
        <w:textAlignment w:val="baseline"/>
        <w:rPr>
          <w:rFonts w:asciiTheme="minorHAnsi" w:hAnsiTheme="minorHAnsi" w:cstheme="minorHAnsi"/>
          <w:sz w:val="24"/>
          <w:szCs w:val="24"/>
        </w:rPr>
      </w:pPr>
      <w:bookmarkStart w:id="0" w:name="_Hlk37317735"/>
      <w:bookmarkStart w:id="1" w:name="_Hlk38532918"/>
      <w:bookmarkStart w:id="2" w:name="_Hlk41576514"/>
      <w:bookmarkStart w:id="3" w:name="_GoBack"/>
      <w:bookmarkEnd w:id="3"/>
      <w:r w:rsidRPr="00511F72">
        <w:rPr>
          <w:rFonts w:asciiTheme="minorHAnsi" w:hAnsiTheme="minorHAnsi" w:cstheme="minorHAnsi"/>
          <w:noProof/>
          <w:sz w:val="24"/>
          <w:szCs w:val="24"/>
        </w:rPr>
        <w:drawing>
          <wp:inline distT="0" distB="0" distL="0" distR="0" wp14:anchorId="0F7FA987" wp14:editId="1A9E7095">
            <wp:extent cx="1447800" cy="1152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47800" cy="1152525"/>
                    </a:xfrm>
                    <a:prstGeom prst="rect">
                      <a:avLst/>
                    </a:prstGeom>
                    <a:noFill/>
                    <a:ln>
                      <a:noFill/>
                    </a:ln>
                  </pic:spPr>
                </pic:pic>
              </a:graphicData>
            </a:graphic>
          </wp:inline>
        </w:drawing>
      </w:r>
      <w:r w:rsidRPr="00511F72">
        <w:rPr>
          <w:rStyle w:val="eop"/>
          <w:rFonts w:asciiTheme="minorHAnsi" w:hAnsiTheme="minorHAnsi" w:cstheme="minorHAnsi"/>
          <w:sz w:val="24"/>
          <w:szCs w:val="24"/>
        </w:rPr>
        <w:t> </w:t>
      </w:r>
    </w:p>
    <w:p w14:paraId="0AC5032E" w14:textId="77777777" w:rsidR="00511F72" w:rsidRPr="004B641C" w:rsidRDefault="00511F72" w:rsidP="00511F72">
      <w:pPr>
        <w:pStyle w:val="paragraph"/>
        <w:spacing w:before="0" w:beforeAutospacing="0" w:after="0" w:afterAutospacing="0"/>
        <w:jc w:val="center"/>
        <w:textAlignment w:val="baseline"/>
        <w:rPr>
          <w:rFonts w:asciiTheme="minorHAnsi" w:hAnsiTheme="minorHAnsi" w:cstheme="minorHAnsi"/>
          <w:sz w:val="52"/>
          <w:szCs w:val="52"/>
        </w:rPr>
      </w:pPr>
      <w:proofErr w:type="spellStart"/>
      <w:r w:rsidRPr="004B641C">
        <w:rPr>
          <w:rStyle w:val="normaltextrun"/>
          <w:rFonts w:asciiTheme="minorHAnsi" w:hAnsiTheme="minorHAnsi" w:cstheme="minorHAnsi"/>
          <w:b/>
          <w:bCs/>
          <w:color w:val="FF4D00"/>
          <w:sz w:val="52"/>
          <w:szCs w:val="52"/>
        </w:rPr>
        <w:t>EZine</w:t>
      </w:r>
      <w:proofErr w:type="spellEnd"/>
      <w:r w:rsidRPr="004B641C">
        <w:rPr>
          <w:rStyle w:val="normaltextrun"/>
          <w:rFonts w:asciiTheme="minorHAnsi" w:hAnsiTheme="minorHAnsi" w:cstheme="minorHAnsi"/>
          <w:b/>
          <w:bCs/>
          <w:color w:val="FF4D00"/>
          <w:sz w:val="52"/>
          <w:szCs w:val="52"/>
        </w:rPr>
        <w:t xml:space="preserve"> 13        29</w:t>
      </w:r>
      <w:r w:rsidRPr="004B641C">
        <w:rPr>
          <w:rStyle w:val="normaltextrun"/>
          <w:rFonts w:asciiTheme="minorHAnsi" w:hAnsiTheme="minorHAnsi" w:cstheme="minorHAnsi"/>
          <w:b/>
          <w:bCs/>
          <w:color w:val="FF4D00"/>
          <w:sz w:val="52"/>
          <w:szCs w:val="52"/>
          <w:vertAlign w:val="superscript"/>
        </w:rPr>
        <w:t>th</w:t>
      </w:r>
      <w:r w:rsidRPr="004B641C">
        <w:rPr>
          <w:rStyle w:val="normaltextrun"/>
          <w:rFonts w:asciiTheme="minorHAnsi" w:hAnsiTheme="minorHAnsi" w:cstheme="minorHAnsi"/>
          <w:b/>
          <w:bCs/>
          <w:color w:val="FF4D00"/>
          <w:sz w:val="52"/>
          <w:szCs w:val="52"/>
        </w:rPr>
        <w:t xml:space="preserve"> May 2020  </w:t>
      </w:r>
      <w:r w:rsidRPr="004B641C">
        <w:rPr>
          <w:rStyle w:val="eop"/>
          <w:rFonts w:asciiTheme="minorHAnsi" w:hAnsiTheme="minorHAnsi" w:cstheme="minorHAnsi"/>
          <w:sz w:val="52"/>
          <w:szCs w:val="52"/>
        </w:rPr>
        <w:t> </w:t>
      </w:r>
    </w:p>
    <w:p w14:paraId="4317A2C0" w14:textId="77777777" w:rsidR="00511F72" w:rsidRPr="00511F72" w:rsidRDefault="00511F72" w:rsidP="00511F72">
      <w:pPr>
        <w:rPr>
          <w:rFonts w:asciiTheme="minorHAnsi" w:hAnsiTheme="minorHAnsi" w:cstheme="minorHAnsi"/>
        </w:rPr>
      </w:pPr>
      <w:r w:rsidRPr="00511F72">
        <w:rPr>
          <w:rFonts w:asciiTheme="minorHAnsi" w:hAnsiTheme="minorHAnsi" w:cstheme="minorHAnsi"/>
        </w:rPr>
        <w:t> </w:t>
      </w:r>
    </w:p>
    <w:p w14:paraId="6A8A3A62" w14:textId="77777777" w:rsidR="004B641C" w:rsidRDefault="00511F72" w:rsidP="00511F72">
      <w:pPr>
        <w:rPr>
          <w:rFonts w:asciiTheme="minorHAnsi" w:hAnsiTheme="minorHAnsi" w:cstheme="minorHAnsi"/>
        </w:rPr>
      </w:pPr>
      <w:r w:rsidRPr="00511F72">
        <w:rPr>
          <w:rFonts w:asciiTheme="minorHAnsi" w:hAnsiTheme="minorHAnsi" w:cstheme="minorHAnsi"/>
        </w:rPr>
        <w:t> </w:t>
      </w:r>
    </w:p>
    <w:p w14:paraId="22EADFB7" w14:textId="77C8B9BB" w:rsidR="00511F72" w:rsidRPr="00511F72" w:rsidRDefault="00511F72" w:rsidP="00511F72">
      <w:pPr>
        <w:rPr>
          <w:rFonts w:asciiTheme="minorHAnsi" w:hAnsiTheme="minorHAnsi" w:cstheme="minorHAnsi"/>
        </w:rPr>
      </w:pPr>
      <w:r w:rsidRPr="00511F72">
        <w:rPr>
          <w:rFonts w:asciiTheme="minorHAnsi" w:hAnsiTheme="minorHAnsi" w:cstheme="minorHAnsi"/>
        </w:rPr>
        <w:t> </w:t>
      </w:r>
    </w:p>
    <w:p w14:paraId="279525F5" w14:textId="77777777" w:rsidR="00511F72" w:rsidRPr="00511F72" w:rsidRDefault="00511F72" w:rsidP="00511F72">
      <w:pPr>
        <w:jc w:val="center"/>
        <w:rPr>
          <w:rFonts w:asciiTheme="minorHAnsi" w:hAnsiTheme="minorHAnsi" w:cstheme="minorHAnsi"/>
        </w:rPr>
      </w:pPr>
      <w:proofErr w:type="spellStart"/>
      <w:r w:rsidRPr="00511F72">
        <w:rPr>
          <w:rFonts w:asciiTheme="minorHAnsi" w:hAnsiTheme="minorHAnsi" w:cstheme="minorHAnsi"/>
          <w:i/>
          <w:iCs/>
        </w:rPr>
        <w:t>YouthPact</w:t>
      </w:r>
      <w:proofErr w:type="spellEnd"/>
      <w:r w:rsidRPr="00511F72">
        <w:rPr>
          <w:rFonts w:asciiTheme="minorHAnsi" w:hAnsiTheme="minorHAnsi" w:cstheme="minorHAnsi"/>
          <w:i/>
          <w:iCs/>
        </w:rPr>
        <w:t xml:space="preserve"> have compiled some links to resources, training and tips for our new working from home life for your information.  If you have something to share with your Peace4Youth colleagues, send these to our administrator Seana Carmichael (</w:t>
      </w:r>
      <w:hyperlink r:id="rId10" w:history="1">
        <w:r w:rsidRPr="00511F72">
          <w:rPr>
            <w:rStyle w:val="Hyperlink"/>
            <w:rFonts w:asciiTheme="minorHAnsi" w:hAnsiTheme="minorHAnsi" w:cstheme="minorHAnsi"/>
            <w:i/>
            <w:iCs/>
            <w:color w:val="auto"/>
          </w:rPr>
          <w:t>Scarmichael@cooperationireland.org</w:t>
        </w:r>
      </w:hyperlink>
      <w:r w:rsidRPr="00511F72">
        <w:rPr>
          <w:rStyle w:val="Hyperlink"/>
          <w:rFonts w:asciiTheme="minorHAnsi" w:hAnsiTheme="minorHAnsi" w:cstheme="minorHAnsi"/>
          <w:i/>
          <w:iCs/>
          <w:color w:val="auto"/>
        </w:rPr>
        <w:t>)</w:t>
      </w:r>
      <w:r w:rsidRPr="00511F72">
        <w:rPr>
          <w:rFonts w:asciiTheme="minorHAnsi" w:hAnsiTheme="minorHAnsi" w:cstheme="minorHAnsi"/>
          <w:i/>
          <w:iCs/>
        </w:rPr>
        <w:t xml:space="preserve"> and we can compile a further e-newsletter.</w:t>
      </w:r>
    </w:p>
    <w:p w14:paraId="1FDDDD81" w14:textId="77777777" w:rsidR="00511F72" w:rsidRPr="00511F72" w:rsidRDefault="00511F72" w:rsidP="00511F72">
      <w:pPr>
        <w:rPr>
          <w:rFonts w:asciiTheme="minorHAnsi" w:hAnsiTheme="minorHAnsi" w:cstheme="minorHAnsi"/>
        </w:rPr>
      </w:pPr>
    </w:p>
    <w:p w14:paraId="1D876BDE" w14:textId="77777777" w:rsidR="00511F72" w:rsidRPr="00511F72" w:rsidRDefault="00511F72" w:rsidP="00511F72">
      <w:pPr>
        <w:pStyle w:val="ListParagraph"/>
        <w:numPr>
          <w:ilvl w:val="0"/>
          <w:numId w:val="1"/>
        </w:numPr>
        <w:ind w:left="426"/>
        <w:rPr>
          <w:rFonts w:asciiTheme="minorHAnsi" w:hAnsiTheme="minorHAnsi" w:cstheme="minorHAnsi"/>
          <w:b/>
          <w:bCs/>
          <w:color w:val="8D1B60"/>
          <w:sz w:val="24"/>
          <w:szCs w:val="24"/>
        </w:rPr>
      </w:pPr>
      <w:hyperlink w:anchor="YouthWork" w:history="1">
        <w:r w:rsidRPr="00511F72">
          <w:rPr>
            <w:rStyle w:val="Hyperlink"/>
            <w:rFonts w:asciiTheme="minorHAnsi" w:hAnsiTheme="minorHAnsi" w:cstheme="minorHAnsi"/>
            <w:b/>
            <w:bCs/>
            <w:color w:val="8D1B60"/>
            <w:sz w:val="24"/>
            <w:szCs w:val="24"/>
          </w:rPr>
          <w:t xml:space="preserve">Youthwork During </w:t>
        </w:r>
        <w:proofErr w:type="spellStart"/>
        <w:r w:rsidRPr="00511F72">
          <w:rPr>
            <w:rStyle w:val="Hyperlink"/>
            <w:rFonts w:asciiTheme="minorHAnsi" w:hAnsiTheme="minorHAnsi" w:cstheme="minorHAnsi"/>
            <w:b/>
            <w:bCs/>
            <w:color w:val="8D1B60"/>
            <w:sz w:val="24"/>
            <w:szCs w:val="24"/>
          </w:rPr>
          <w:t>Covid</w:t>
        </w:r>
        <w:proofErr w:type="spellEnd"/>
        <w:r w:rsidRPr="00511F72">
          <w:rPr>
            <w:rStyle w:val="Hyperlink"/>
            <w:rFonts w:asciiTheme="minorHAnsi" w:hAnsiTheme="minorHAnsi" w:cstheme="minorHAnsi"/>
            <w:b/>
            <w:bCs/>
            <w:color w:val="8D1B60"/>
            <w:sz w:val="24"/>
            <w:szCs w:val="24"/>
          </w:rPr>
          <w:t xml:space="preserve"> 19 Pandemic</w:t>
        </w:r>
      </w:hyperlink>
    </w:p>
    <w:p w14:paraId="6F41DA7E" w14:textId="77777777" w:rsidR="00511F72" w:rsidRPr="00511F72" w:rsidRDefault="00511F72" w:rsidP="00511F72">
      <w:pPr>
        <w:pStyle w:val="ListParagraph"/>
        <w:numPr>
          <w:ilvl w:val="0"/>
          <w:numId w:val="1"/>
        </w:numPr>
        <w:ind w:left="426"/>
        <w:rPr>
          <w:rFonts w:asciiTheme="minorHAnsi" w:hAnsiTheme="minorHAnsi" w:cstheme="minorHAnsi"/>
          <w:b/>
          <w:bCs/>
          <w:color w:val="8D1B60"/>
          <w:sz w:val="24"/>
          <w:szCs w:val="24"/>
        </w:rPr>
      </w:pPr>
      <w:hyperlink w:anchor="YoungMinds" w:history="1">
        <w:r w:rsidRPr="00511F72">
          <w:rPr>
            <w:rStyle w:val="Hyperlink"/>
            <w:rFonts w:asciiTheme="minorHAnsi" w:hAnsiTheme="minorHAnsi" w:cstheme="minorHAnsi"/>
            <w:b/>
            <w:bCs/>
            <w:color w:val="8D1B60"/>
            <w:sz w:val="24"/>
            <w:szCs w:val="24"/>
          </w:rPr>
          <w:t>Young Minds </w:t>
        </w:r>
      </w:hyperlink>
    </w:p>
    <w:p w14:paraId="4C68127A" w14:textId="77777777" w:rsidR="00511F72" w:rsidRPr="00511F72" w:rsidRDefault="00511F72" w:rsidP="00511F72">
      <w:pPr>
        <w:pStyle w:val="ListParagraph"/>
        <w:numPr>
          <w:ilvl w:val="0"/>
          <w:numId w:val="1"/>
        </w:numPr>
        <w:ind w:left="426"/>
        <w:rPr>
          <w:rFonts w:asciiTheme="minorHAnsi" w:hAnsiTheme="minorHAnsi" w:cstheme="minorHAnsi"/>
          <w:b/>
          <w:bCs/>
          <w:color w:val="8D1B60"/>
          <w:sz w:val="24"/>
          <w:szCs w:val="24"/>
        </w:rPr>
      </w:pPr>
      <w:hyperlink w:anchor="YourMind" w:history="1">
        <w:r w:rsidRPr="00511F72">
          <w:rPr>
            <w:rStyle w:val="Hyperlink"/>
            <w:rFonts w:asciiTheme="minorHAnsi" w:hAnsiTheme="minorHAnsi" w:cstheme="minorHAnsi"/>
            <w:b/>
            <w:bCs/>
            <w:color w:val="8D1B60"/>
            <w:sz w:val="24"/>
            <w:szCs w:val="24"/>
          </w:rPr>
          <w:t>Your Mind Matters</w:t>
        </w:r>
      </w:hyperlink>
    </w:p>
    <w:p w14:paraId="4F99B227" w14:textId="77777777" w:rsidR="00511F72" w:rsidRPr="00511F72" w:rsidRDefault="00511F72" w:rsidP="00511F72">
      <w:pPr>
        <w:pStyle w:val="ListParagraph"/>
        <w:numPr>
          <w:ilvl w:val="0"/>
          <w:numId w:val="1"/>
        </w:numPr>
        <w:ind w:left="426"/>
        <w:rPr>
          <w:rFonts w:asciiTheme="minorHAnsi" w:hAnsiTheme="minorHAnsi" w:cstheme="minorHAnsi"/>
          <w:b/>
          <w:bCs/>
          <w:color w:val="8D1B60"/>
          <w:sz w:val="24"/>
          <w:szCs w:val="24"/>
        </w:rPr>
      </w:pPr>
      <w:hyperlink w:anchor="Dealing" w:history="1">
        <w:r w:rsidRPr="00511F72">
          <w:rPr>
            <w:rStyle w:val="Hyperlink"/>
            <w:rFonts w:asciiTheme="minorHAnsi" w:hAnsiTheme="minorHAnsi" w:cstheme="minorHAnsi"/>
            <w:b/>
            <w:bCs/>
            <w:color w:val="8D1B60"/>
            <w:sz w:val="24"/>
            <w:szCs w:val="24"/>
          </w:rPr>
          <w:t>Dealing with the ‘new normal’</w:t>
        </w:r>
      </w:hyperlink>
    </w:p>
    <w:p w14:paraId="56546838" w14:textId="77777777" w:rsidR="00511F72" w:rsidRPr="00511F72" w:rsidRDefault="00511F72" w:rsidP="00511F72">
      <w:pPr>
        <w:pStyle w:val="ListParagraph"/>
        <w:numPr>
          <w:ilvl w:val="0"/>
          <w:numId w:val="1"/>
        </w:numPr>
        <w:ind w:left="426"/>
        <w:rPr>
          <w:rFonts w:asciiTheme="minorHAnsi" w:hAnsiTheme="minorHAnsi" w:cstheme="minorHAnsi"/>
          <w:b/>
          <w:bCs/>
          <w:color w:val="8D1B60"/>
          <w:sz w:val="24"/>
          <w:szCs w:val="24"/>
        </w:rPr>
      </w:pPr>
      <w:hyperlink w:anchor="NoNothing" w:history="1">
        <w:r w:rsidRPr="00511F72">
          <w:rPr>
            <w:rStyle w:val="Hyperlink"/>
            <w:rFonts w:asciiTheme="minorHAnsi" w:hAnsiTheme="minorHAnsi" w:cstheme="minorHAnsi"/>
            <w:b/>
            <w:bCs/>
            <w:color w:val="8D1B60"/>
            <w:sz w:val="24"/>
            <w:szCs w:val="24"/>
          </w:rPr>
          <w:t>'On nothing' - Daydreaming</w:t>
        </w:r>
      </w:hyperlink>
    </w:p>
    <w:p w14:paraId="7F2F1551" w14:textId="77777777" w:rsidR="00511F72" w:rsidRPr="00511F72" w:rsidRDefault="00511F72" w:rsidP="00511F72">
      <w:pPr>
        <w:pStyle w:val="ListParagraph"/>
        <w:numPr>
          <w:ilvl w:val="0"/>
          <w:numId w:val="1"/>
        </w:numPr>
        <w:ind w:left="426"/>
        <w:rPr>
          <w:rFonts w:asciiTheme="minorHAnsi" w:hAnsiTheme="minorHAnsi" w:cstheme="minorHAnsi"/>
          <w:b/>
          <w:bCs/>
          <w:color w:val="8D1B60"/>
          <w:sz w:val="24"/>
          <w:szCs w:val="24"/>
        </w:rPr>
      </w:pPr>
      <w:hyperlink w:anchor="Workingfrom" w:history="1">
        <w:r w:rsidRPr="00511F72">
          <w:rPr>
            <w:rStyle w:val="Hyperlink"/>
            <w:rFonts w:asciiTheme="minorHAnsi" w:hAnsiTheme="minorHAnsi" w:cstheme="minorHAnsi"/>
            <w:b/>
            <w:bCs/>
            <w:color w:val="8D1B60"/>
            <w:sz w:val="24"/>
            <w:szCs w:val="24"/>
          </w:rPr>
          <w:t>Working from home? Why detachment is crucial for mental health</w:t>
        </w:r>
      </w:hyperlink>
    </w:p>
    <w:p w14:paraId="4C51B09F" w14:textId="77777777" w:rsidR="00511F72" w:rsidRPr="00511F72" w:rsidRDefault="00511F72" w:rsidP="00511F72">
      <w:pPr>
        <w:pStyle w:val="ListParagraph"/>
        <w:numPr>
          <w:ilvl w:val="0"/>
          <w:numId w:val="1"/>
        </w:numPr>
        <w:ind w:left="426"/>
        <w:rPr>
          <w:rFonts w:asciiTheme="minorHAnsi" w:hAnsiTheme="minorHAnsi" w:cstheme="minorHAnsi"/>
          <w:b/>
          <w:bCs/>
          <w:color w:val="8D1B60"/>
          <w:sz w:val="24"/>
          <w:szCs w:val="24"/>
        </w:rPr>
      </w:pPr>
      <w:hyperlink w:anchor="Covid" w:history="1">
        <w:r w:rsidRPr="00511F72">
          <w:rPr>
            <w:rStyle w:val="Hyperlink"/>
            <w:rFonts w:asciiTheme="minorHAnsi" w:hAnsiTheme="minorHAnsi" w:cstheme="minorHAnsi"/>
            <w:b/>
            <w:bCs/>
            <w:color w:val="8D1B60"/>
            <w:sz w:val="24"/>
            <w:szCs w:val="24"/>
          </w:rPr>
          <w:t>Covid-19: how to manage mood swings</w:t>
        </w:r>
      </w:hyperlink>
    </w:p>
    <w:p w14:paraId="74F1A8B0" w14:textId="77777777" w:rsidR="00511F72" w:rsidRPr="00511F72" w:rsidRDefault="00511F72" w:rsidP="00511F72">
      <w:pPr>
        <w:pStyle w:val="ListParagraph"/>
        <w:numPr>
          <w:ilvl w:val="0"/>
          <w:numId w:val="1"/>
        </w:numPr>
        <w:ind w:left="426"/>
        <w:rPr>
          <w:rFonts w:asciiTheme="minorHAnsi" w:hAnsiTheme="minorHAnsi" w:cstheme="minorHAnsi"/>
          <w:color w:val="8D1B60"/>
          <w:sz w:val="24"/>
          <w:szCs w:val="24"/>
        </w:rPr>
      </w:pPr>
      <w:hyperlink w:anchor="SkillsSummary" w:history="1">
        <w:r w:rsidRPr="00511F72">
          <w:rPr>
            <w:rStyle w:val="Hyperlink"/>
            <w:rFonts w:asciiTheme="minorHAnsi" w:hAnsiTheme="minorHAnsi" w:cstheme="minorHAnsi"/>
            <w:b/>
            <w:bCs/>
            <w:color w:val="8D1B60"/>
            <w:sz w:val="24"/>
            <w:szCs w:val="24"/>
          </w:rPr>
          <w:t>Skills Summary - free online video sessions 23</w:t>
        </w:r>
        <w:r w:rsidRPr="00511F72">
          <w:rPr>
            <w:rStyle w:val="Hyperlink"/>
            <w:rFonts w:asciiTheme="minorHAnsi" w:hAnsiTheme="minorHAnsi" w:cstheme="minorHAnsi"/>
            <w:b/>
            <w:bCs/>
            <w:color w:val="8D1B60"/>
            <w:sz w:val="24"/>
            <w:szCs w:val="24"/>
            <w:vertAlign w:val="superscript"/>
          </w:rPr>
          <w:t>rd</w:t>
        </w:r>
        <w:r w:rsidRPr="00511F72">
          <w:rPr>
            <w:rStyle w:val="Hyperlink"/>
            <w:rFonts w:asciiTheme="minorHAnsi" w:hAnsiTheme="minorHAnsi" w:cstheme="minorHAnsi"/>
            <w:b/>
            <w:bCs/>
            <w:color w:val="8D1B60"/>
            <w:sz w:val="24"/>
            <w:szCs w:val="24"/>
          </w:rPr>
          <w:t xml:space="preserve"> June </w:t>
        </w:r>
        <w:r w:rsidRPr="00511F72">
          <w:rPr>
            <w:rStyle w:val="Hyperlink"/>
            <w:rFonts w:asciiTheme="minorHAnsi" w:hAnsiTheme="minorHAnsi" w:cstheme="minorHAnsi"/>
            <w:color w:val="8D1B60"/>
            <w:sz w:val="24"/>
            <w:szCs w:val="24"/>
          </w:rPr>
          <w:t> </w:t>
        </w:r>
      </w:hyperlink>
    </w:p>
    <w:p w14:paraId="75E15B79" w14:textId="77777777" w:rsidR="00511F72" w:rsidRPr="00511F72" w:rsidRDefault="00511F72" w:rsidP="00511F72">
      <w:pPr>
        <w:pStyle w:val="ListParagraph"/>
        <w:numPr>
          <w:ilvl w:val="0"/>
          <w:numId w:val="1"/>
        </w:numPr>
        <w:ind w:left="426"/>
        <w:rPr>
          <w:rFonts w:asciiTheme="minorHAnsi" w:hAnsiTheme="minorHAnsi" w:cstheme="minorHAnsi"/>
          <w:b/>
          <w:bCs/>
          <w:color w:val="8D1B60"/>
          <w:sz w:val="24"/>
          <w:szCs w:val="24"/>
        </w:rPr>
      </w:pPr>
      <w:hyperlink w:anchor="Lifein" w:history="1">
        <w:r w:rsidRPr="00511F72">
          <w:rPr>
            <w:rStyle w:val="Hyperlink"/>
            <w:rFonts w:asciiTheme="minorHAnsi" w:hAnsiTheme="minorHAnsi" w:cstheme="minorHAnsi"/>
            <w:b/>
            <w:bCs/>
            <w:color w:val="8D1B60"/>
            <w:sz w:val="24"/>
            <w:szCs w:val="24"/>
          </w:rPr>
          <w:t xml:space="preserve">Life </w:t>
        </w:r>
        <w:proofErr w:type="gramStart"/>
        <w:r w:rsidRPr="00511F72">
          <w:rPr>
            <w:rStyle w:val="Hyperlink"/>
            <w:rFonts w:asciiTheme="minorHAnsi" w:hAnsiTheme="minorHAnsi" w:cstheme="minorHAnsi"/>
            <w:b/>
            <w:bCs/>
            <w:color w:val="8D1B60"/>
            <w:sz w:val="24"/>
            <w:szCs w:val="24"/>
          </w:rPr>
          <w:t>In</w:t>
        </w:r>
        <w:proofErr w:type="gramEnd"/>
        <w:r w:rsidRPr="00511F72">
          <w:rPr>
            <w:rStyle w:val="Hyperlink"/>
            <w:rFonts w:asciiTheme="minorHAnsi" w:hAnsiTheme="minorHAnsi" w:cstheme="minorHAnsi"/>
            <w:b/>
            <w:bCs/>
            <w:color w:val="8D1B60"/>
            <w:sz w:val="24"/>
            <w:szCs w:val="24"/>
          </w:rPr>
          <w:t xml:space="preserve"> Lockdown </w:t>
        </w:r>
      </w:hyperlink>
    </w:p>
    <w:p w14:paraId="617F34C1" w14:textId="77777777" w:rsidR="00511F72" w:rsidRPr="00511F72" w:rsidRDefault="00511F72" w:rsidP="00511F72">
      <w:pPr>
        <w:pStyle w:val="ListParagraph"/>
        <w:numPr>
          <w:ilvl w:val="0"/>
          <w:numId w:val="1"/>
        </w:numPr>
        <w:ind w:left="426"/>
        <w:rPr>
          <w:rStyle w:val="Hyperlink"/>
          <w:rFonts w:asciiTheme="minorHAnsi" w:hAnsiTheme="minorHAnsi" w:cstheme="minorHAnsi"/>
          <w:color w:val="8D1B60"/>
          <w:sz w:val="24"/>
          <w:szCs w:val="24"/>
        </w:rPr>
      </w:pPr>
      <w:hyperlink w:anchor="emojis" w:history="1">
        <w:r w:rsidRPr="00511F72">
          <w:rPr>
            <w:rStyle w:val="Hyperlink"/>
            <w:rFonts w:asciiTheme="minorHAnsi" w:hAnsiTheme="minorHAnsi" w:cstheme="minorHAnsi"/>
            <w:b/>
            <w:bCs/>
            <w:color w:val="8D1B60"/>
            <w:sz w:val="24"/>
            <w:szCs w:val="24"/>
          </w:rPr>
          <w:t>The Language of Emojis</w:t>
        </w:r>
      </w:hyperlink>
    </w:p>
    <w:p w14:paraId="6817BD6E" w14:textId="77777777" w:rsidR="00511F72" w:rsidRPr="00511F72" w:rsidRDefault="00511F72" w:rsidP="00511F72">
      <w:pPr>
        <w:rPr>
          <w:rFonts w:asciiTheme="minorHAnsi" w:hAnsiTheme="minorHAnsi" w:cstheme="minorHAnsi"/>
        </w:rPr>
      </w:pPr>
    </w:p>
    <w:p w14:paraId="71CB25AF" w14:textId="77777777" w:rsidR="00511F72" w:rsidRPr="00511F72" w:rsidRDefault="00511F72" w:rsidP="00511F72">
      <w:pPr>
        <w:spacing w:line="252" w:lineRule="auto"/>
        <w:rPr>
          <w:rFonts w:asciiTheme="minorHAnsi" w:hAnsiTheme="minorHAnsi" w:cstheme="minorHAnsi"/>
        </w:rPr>
      </w:pPr>
      <w:r w:rsidRPr="00511F72">
        <w:rPr>
          <w:rFonts w:asciiTheme="minorHAnsi" w:hAnsiTheme="minorHAnsi" w:cstheme="minorHAnsi"/>
          <w:b/>
          <w:bCs/>
          <w:color w:val="8D1B60"/>
        </w:rPr>
        <w:t> </w:t>
      </w:r>
    </w:p>
    <w:p w14:paraId="1971AD07" w14:textId="77777777" w:rsidR="00511F72" w:rsidRPr="00511F72" w:rsidRDefault="00511F72" w:rsidP="00511F72">
      <w:pPr>
        <w:spacing w:line="252" w:lineRule="auto"/>
        <w:rPr>
          <w:rFonts w:asciiTheme="minorHAnsi" w:hAnsiTheme="minorHAnsi" w:cstheme="minorHAnsi"/>
        </w:rPr>
      </w:pPr>
      <w:bookmarkStart w:id="4" w:name="YouthWork"/>
      <w:r w:rsidRPr="00511F72">
        <w:rPr>
          <w:rFonts w:asciiTheme="minorHAnsi" w:hAnsiTheme="minorHAnsi" w:cstheme="minorHAnsi"/>
          <w:b/>
          <w:bCs/>
          <w:color w:val="8D1B60"/>
        </w:rPr>
        <w:t xml:space="preserve">Youthwork During </w:t>
      </w:r>
      <w:proofErr w:type="spellStart"/>
      <w:r w:rsidRPr="00511F72">
        <w:rPr>
          <w:rFonts w:asciiTheme="minorHAnsi" w:hAnsiTheme="minorHAnsi" w:cstheme="minorHAnsi"/>
          <w:b/>
          <w:bCs/>
          <w:color w:val="8D1B60"/>
        </w:rPr>
        <w:t>Covid</w:t>
      </w:r>
      <w:proofErr w:type="spellEnd"/>
      <w:r w:rsidRPr="00511F72">
        <w:rPr>
          <w:rFonts w:asciiTheme="minorHAnsi" w:hAnsiTheme="minorHAnsi" w:cstheme="minorHAnsi"/>
          <w:b/>
          <w:bCs/>
          <w:color w:val="8D1B60"/>
        </w:rPr>
        <w:t xml:space="preserve"> 19 Pandemic </w:t>
      </w:r>
      <w:r w:rsidRPr="00511F72">
        <w:rPr>
          <w:rFonts w:asciiTheme="minorHAnsi" w:hAnsiTheme="minorHAnsi" w:cstheme="minorHAnsi"/>
        </w:rPr>
        <w:t xml:space="preserve">A series of articles on youth work practice through the lockdown are available at </w:t>
      </w:r>
      <w:hyperlink r:id="rId11" w:history="1">
        <w:r w:rsidRPr="00511F72">
          <w:rPr>
            <w:rStyle w:val="Hyperlink"/>
            <w:rFonts w:asciiTheme="minorHAnsi" w:hAnsiTheme="minorHAnsi" w:cstheme="minorHAnsi"/>
          </w:rPr>
          <w:t>https://sites.google.com/view/youth-work-dialogue-ni/reflections-on-practice</w:t>
        </w:r>
      </w:hyperlink>
      <w:r w:rsidRPr="00511F72">
        <w:rPr>
          <w:rFonts w:asciiTheme="minorHAnsi" w:hAnsiTheme="minorHAnsi" w:cstheme="minorHAnsi"/>
        </w:rPr>
        <w:t xml:space="preserve"> Leighann McConville's piece charts leadership actions during this period; Johnny Ashe tells of responding to young men living with mounting external and internal pressures; and Louise Malone and Sheila Morris consider constancy of youth work for young people in a world at sea.</w:t>
      </w:r>
    </w:p>
    <w:bookmarkEnd w:id="4"/>
    <w:p w14:paraId="3907A229" w14:textId="77777777" w:rsidR="00511F72" w:rsidRPr="00511F72" w:rsidRDefault="00511F72" w:rsidP="00511F72">
      <w:pPr>
        <w:spacing w:line="252" w:lineRule="auto"/>
        <w:rPr>
          <w:rFonts w:asciiTheme="minorHAnsi" w:hAnsiTheme="minorHAnsi" w:cstheme="minorHAnsi"/>
        </w:rPr>
      </w:pPr>
      <w:r w:rsidRPr="00511F72">
        <w:rPr>
          <w:rFonts w:asciiTheme="minorHAnsi" w:hAnsiTheme="minorHAnsi" w:cstheme="minorHAnsi"/>
          <w:b/>
          <w:bCs/>
          <w:color w:val="8D1B60"/>
        </w:rPr>
        <w:t> </w:t>
      </w:r>
    </w:p>
    <w:p w14:paraId="74E4D6B5" w14:textId="77777777" w:rsidR="00511F72" w:rsidRPr="00511F72" w:rsidRDefault="00511F72" w:rsidP="00511F72">
      <w:pPr>
        <w:spacing w:line="252" w:lineRule="auto"/>
        <w:rPr>
          <w:rFonts w:asciiTheme="minorHAnsi" w:hAnsiTheme="minorHAnsi" w:cstheme="minorHAnsi"/>
        </w:rPr>
      </w:pPr>
    </w:p>
    <w:p w14:paraId="0A0DD977" w14:textId="77777777" w:rsidR="00511F72" w:rsidRPr="00511F72" w:rsidRDefault="00511F72" w:rsidP="00511F72">
      <w:pPr>
        <w:spacing w:line="252" w:lineRule="auto"/>
        <w:rPr>
          <w:rFonts w:asciiTheme="minorHAnsi" w:hAnsiTheme="minorHAnsi" w:cstheme="minorHAnsi"/>
        </w:rPr>
      </w:pPr>
      <w:bookmarkStart w:id="5" w:name="YoungMinds"/>
      <w:r w:rsidRPr="00511F72">
        <w:rPr>
          <w:rFonts w:asciiTheme="minorHAnsi" w:hAnsiTheme="minorHAnsi" w:cstheme="minorHAnsi"/>
          <w:b/>
          <w:bCs/>
          <w:color w:val="8D1B60"/>
        </w:rPr>
        <w:t xml:space="preserve">Young Minds  </w:t>
      </w:r>
      <w:r w:rsidRPr="00511F72">
        <w:rPr>
          <w:rFonts w:asciiTheme="minorHAnsi" w:hAnsiTheme="minorHAnsi" w:cstheme="minorHAnsi"/>
        </w:rPr>
        <w:t xml:space="preserve">Young Minds are leading the fight for a future where all young minds are supported and empowered whatever the challenge, which especially important during </w:t>
      </w:r>
      <w:proofErr w:type="spellStart"/>
      <w:r w:rsidRPr="00511F72">
        <w:rPr>
          <w:rFonts w:asciiTheme="minorHAnsi" w:hAnsiTheme="minorHAnsi" w:cstheme="minorHAnsi"/>
        </w:rPr>
        <w:t>Covid</w:t>
      </w:r>
      <w:proofErr w:type="spellEnd"/>
      <w:r w:rsidRPr="00511F72">
        <w:rPr>
          <w:rFonts w:asciiTheme="minorHAnsi" w:hAnsiTheme="minorHAnsi" w:cstheme="minorHAnsi"/>
        </w:rPr>
        <w:t xml:space="preserve"> 19 </w:t>
      </w:r>
      <w:hyperlink r:id="rId12" w:history="1">
        <w:r w:rsidRPr="00511F72">
          <w:rPr>
            <w:rStyle w:val="Hyperlink"/>
            <w:rFonts w:asciiTheme="minorHAnsi" w:hAnsiTheme="minorHAnsi" w:cstheme="minorHAnsi"/>
          </w:rPr>
          <w:t>https://youngminds.org.uk/</w:t>
        </w:r>
      </w:hyperlink>
      <w:r w:rsidRPr="00511F72">
        <w:rPr>
          <w:rFonts w:asciiTheme="minorHAnsi" w:hAnsiTheme="minorHAnsi" w:cstheme="minorHAnsi"/>
        </w:rPr>
        <w:t xml:space="preserve"> </w:t>
      </w:r>
    </w:p>
    <w:bookmarkEnd w:id="5"/>
    <w:p w14:paraId="505C5982" w14:textId="77777777" w:rsidR="00511F72" w:rsidRPr="00511F72" w:rsidRDefault="00511F72" w:rsidP="00511F72">
      <w:pPr>
        <w:spacing w:line="252" w:lineRule="auto"/>
        <w:rPr>
          <w:rFonts w:asciiTheme="minorHAnsi" w:hAnsiTheme="minorHAnsi" w:cstheme="minorHAnsi"/>
        </w:rPr>
      </w:pPr>
      <w:r w:rsidRPr="00511F72">
        <w:rPr>
          <w:rFonts w:asciiTheme="minorHAnsi" w:hAnsiTheme="minorHAnsi" w:cstheme="minorHAnsi"/>
        </w:rPr>
        <w:t> </w:t>
      </w:r>
    </w:p>
    <w:p w14:paraId="01E2C1AC" w14:textId="77777777" w:rsidR="00511F72" w:rsidRPr="00511F72" w:rsidRDefault="00511F72" w:rsidP="00511F72">
      <w:pPr>
        <w:spacing w:line="252" w:lineRule="auto"/>
        <w:rPr>
          <w:rFonts w:asciiTheme="minorHAnsi" w:hAnsiTheme="minorHAnsi" w:cstheme="minorHAnsi"/>
        </w:rPr>
      </w:pPr>
      <w:r w:rsidRPr="00511F72">
        <w:rPr>
          <w:rFonts w:asciiTheme="minorHAnsi" w:hAnsiTheme="minorHAnsi" w:cstheme="minorHAnsi"/>
        </w:rPr>
        <w:t> </w:t>
      </w:r>
    </w:p>
    <w:p w14:paraId="732C971B" w14:textId="77777777" w:rsidR="00511F72" w:rsidRPr="00511F72" w:rsidRDefault="00511F72" w:rsidP="00511F72">
      <w:pPr>
        <w:spacing w:line="252" w:lineRule="auto"/>
        <w:rPr>
          <w:rFonts w:asciiTheme="minorHAnsi" w:hAnsiTheme="minorHAnsi" w:cstheme="minorHAnsi"/>
        </w:rPr>
      </w:pPr>
      <w:bookmarkStart w:id="6" w:name="YourMind"/>
      <w:r w:rsidRPr="00511F72">
        <w:rPr>
          <w:rFonts w:asciiTheme="minorHAnsi" w:hAnsiTheme="minorHAnsi" w:cstheme="minorHAnsi"/>
          <w:b/>
          <w:bCs/>
          <w:color w:val="8D1B60"/>
        </w:rPr>
        <w:t xml:space="preserve">Your Mind </w:t>
      </w:r>
      <w:proofErr w:type="gramStart"/>
      <w:r w:rsidRPr="00511F72">
        <w:rPr>
          <w:rFonts w:asciiTheme="minorHAnsi" w:hAnsiTheme="minorHAnsi" w:cstheme="minorHAnsi"/>
          <w:b/>
          <w:bCs/>
          <w:color w:val="8D1B60"/>
        </w:rPr>
        <w:t xml:space="preserve">Matters  </w:t>
      </w:r>
      <w:r w:rsidRPr="00511F72">
        <w:rPr>
          <w:rFonts w:asciiTheme="minorHAnsi" w:hAnsiTheme="minorHAnsi" w:cstheme="minorHAnsi"/>
        </w:rPr>
        <w:t>The</w:t>
      </w:r>
      <w:proofErr w:type="gramEnd"/>
      <w:r w:rsidRPr="00511F72">
        <w:rPr>
          <w:rFonts w:asciiTheme="minorHAnsi" w:hAnsiTheme="minorHAnsi" w:cstheme="minorHAnsi"/>
        </w:rPr>
        <w:t xml:space="preserve"> coronavirus crisis can affect us in many different ways: physically, emotionally, economically, socially, and psychologically, there are various steps that you can take to help your wellbeing. </w:t>
      </w:r>
      <w:hyperlink r:id="rId13" w:history="1">
        <w:r w:rsidRPr="00511F72">
          <w:rPr>
            <w:rStyle w:val="Hyperlink"/>
            <w:rFonts w:asciiTheme="minorHAnsi" w:hAnsiTheme="minorHAnsi" w:cstheme="minorHAnsi"/>
          </w:rPr>
          <w:t>https://www.changeyourmindni.org/our-campaigns/your-mind-matters-coronavirus-and-your-wellbeing</w:t>
        </w:r>
      </w:hyperlink>
    </w:p>
    <w:bookmarkEnd w:id="6"/>
    <w:p w14:paraId="3C319CBF" w14:textId="53770E7C" w:rsidR="00511F72" w:rsidRPr="00511F72" w:rsidRDefault="00511F72" w:rsidP="00511F72">
      <w:pPr>
        <w:spacing w:line="252" w:lineRule="auto"/>
        <w:rPr>
          <w:rFonts w:asciiTheme="minorHAnsi" w:hAnsiTheme="minorHAnsi" w:cstheme="minorHAnsi"/>
        </w:rPr>
      </w:pPr>
      <w:r w:rsidRPr="00511F72">
        <w:rPr>
          <w:rFonts w:asciiTheme="minorHAnsi" w:hAnsiTheme="minorHAnsi" w:cstheme="minorHAnsi"/>
        </w:rPr>
        <w:t>  </w:t>
      </w:r>
    </w:p>
    <w:p w14:paraId="565722D4" w14:textId="77777777" w:rsidR="00511F72" w:rsidRPr="00511F72" w:rsidRDefault="00511F72" w:rsidP="00511F72">
      <w:pPr>
        <w:spacing w:line="252" w:lineRule="auto"/>
        <w:rPr>
          <w:rFonts w:asciiTheme="minorHAnsi" w:hAnsiTheme="minorHAnsi" w:cstheme="minorHAnsi"/>
        </w:rPr>
      </w:pPr>
      <w:r w:rsidRPr="00511F72">
        <w:rPr>
          <w:rFonts w:asciiTheme="minorHAnsi" w:hAnsiTheme="minorHAnsi" w:cstheme="minorHAnsi"/>
        </w:rPr>
        <w:lastRenderedPageBreak/>
        <w:t> </w:t>
      </w:r>
    </w:p>
    <w:p w14:paraId="67DFF7E1" w14:textId="77777777" w:rsidR="00511F72" w:rsidRPr="00511F72" w:rsidRDefault="00511F72" w:rsidP="00511F72">
      <w:pPr>
        <w:spacing w:line="252" w:lineRule="auto"/>
        <w:rPr>
          <w:rFonts w:asciiTheme="minorHAnsi" w:hAnsiTheme="minorHAnsi" w:cstheme="minorHAnsi"/>
        </w:rPr>
      </w:pPr>
      <w:bookmarkStart w:id="7" w:name="Dealing"/>
      <w:r w:rsidRPr="00511F72">
        <w:rPr>
          <w:rFonts w:asciiTheme="minorHAnsi" w:hAnsiTheme="minorHAnsi" w:cstheme="minorHAnsi"/>
          <w:b/>
          <w:bCs/>
          <w:color w:val="8D1B60"/>
        </w:rPr>
        <w:t>Dealing with the ‘new normal’</w:t>
      </w:r>
      <w:r w:rsidRPr="00511F72">
        <w:rPr>
          <w:rFonts w:asciiTheme="minorHAnsi" w:hAnsiTheme="minorHAnsi" w:cstheme="minorHAnsi"/>
        </w:rPr>
        <w:t xml:space="preserve"> </w:t>
      </w:r>
      <w:bookmarkEnd w:id="7"/>
      <w:r w:rsidRPr="00511F72">
        <w:rPr>
          <w:rFonts w:asciiTheme="minorHAnsi" w:hAnsiTheme="minorHAnsi" w:cstheme="minorHAnsi"/>
        </w:rPr>
        <w:t xml:space="preserve">Creating places of sanctuary, community and hope for children and young people in schools and local </w:t>
      </w:r>
      <w:proofErr w:type="spellStart"/>
      <w:r w:rsidRPr="00511F72">
        <w:rPr>
          <w:rFonts w:asciiTheme="minorHAnsi" w:hAnsiTheme="minorHAnsi" w:cstheme="minorHAnsi"/>
        </w:rPr>
        <w:t>organisations</w:t>
      </w:r>
      <w:proofErr w:type="spellEnd"/>
      <w:r w:rsidRPr="00511F72">
        <w:rPr>
          <w:rFonts w:asciiTheme="minorHAnsi" w:hAnsiTheme="minorHAnsi" w:cstheme="minorHAnsi"/>
        </w:rPr>
        <w:t xml:space="preserve">.  In this piece from </w:t>
      </w:r>
      <w:hyperlink r:id="rId14" w:history="1">
        <w:r w:rsidRPr="00511F72">
          <w:rPr>
            <w:rStyle w:val="Hyperlink"/>
            <w:rFonts w:asciiTheme="minorHAnsi" w:hAnsiTheme="minorHAnsi" w:cstheme="minorHAnsi"/>
          </w:rPr>
          <w:t>infed.org</w:t>
        </w:r>
      </w:hyperlink>
      <w:r w:rsidRPr="00511F72">
        <w:rPr>
          <w:rFonts w:asciiTheme="minorHAnsi" w:hAnsiTheme="minorHAnsi" w:cstheme="minorHAnsi"/>
        </w:rPr>
        <w:t xml:space="preserve">, Mark K Smith explores how, in the context of the ‘new normal’, educators, pedagogues and practitioners need to work to create the conditions for education, learning and change. </w:t>
      </w:r>
    </w:p>
    <w:p w14:paraId="16355CEA" w14:textId="77777777" w:rsidR="00511F72" w:rsidRPr="00511F72" w:rsidRDefault="00511F72" w:rsidP="00511F72">
      <w:pPr>
        <w:spacing w:line="252" w:lineRule="auto"/>
        <w:rPr>
          <w:rFonts w:asciiTheme="minorHAnsi" w:hAnsiTheme="minorHAnsi" w:cstheme="minorHAnsi"/>
        </w:rPr>
      </w:pPr>
      <w:hyperlink r:id="rId15" w:history="1">
        <w:r w:rsidRPr="00511F72">
          <w:rPr>
            <w:rStyle w:val="Hyperlink"/>
            <w:rFonts w:asciiTheme="minorHAnsi" w:hAnsiTheme="minorHAnsi" w:cstheme="minorHAnsi"/>
          </w:rPr>
          <w:t>https://infed.org/mobi/dealing-with-the-new-normal-creating-places-of-sanctuary-community-and-hope-for-children-and-young-people/</w:t>
        </w:r>
      </w:hyperlink>
    </w:p>
    <w:p w14:paraId="183A3F3F" w14:textId="77777777" w:rsidR="00511F72" w:rsidRPr="00511F72" w:rsidRDefault="00511F72" w:rsidP="00511F72">
      <w:pPr>
        <w:spacing w:line="252" w:lineRule="auto"/>
        <w:rPr>
          <w:rFonts w:asciiTheme="minorHAnsi" w:hAnsiTheme="minorHAnsi" w:cstheme="minorHAnsi"/>
        </w:rPr>
      </w:pPr>
    </w:p>
    <w:p w14:paraId="0D991D3F" w14:textId="77777777" w:rsidR="00511F72" w:rsidRPr="00511F72" w:rsidRDefault="00511F72" w:rsidP="00511F72">
      <w:pPr>
        <w:spacing w:line="252" w:lineRule="auto"/>
        <w:rPr>
          <w:rFonts w:asciiTheme="minorHAnsi" w:hAnsiTheme="minorHAnsi" w:cstheme="minorHAnsi"/>
        </w:rPr>
      </w:pPr>
    </w:p>
    <w:p w14:paraId="4603A6B2" w14:textId="77777777" w:rsidR="00511F72" w:rsidRPr="00511F72" w:rsidRDefault="00511F72" w:rsidP="00511F72">
      <w:pPr>
        <w:spacing w:line="252" w:lineRule="auto"/>
        <w:rPr>
          <w:rFonts w:asciiTheme="minorHAnsi" w:hAnsiTheme="minorHAnsi" w:cstheme="minorHAnsi"/>
        </w:rPr>
      </w:pPr>
      <w:bookmarkStart w:id="8" w:name="NoNothing"/>
      <w:bookmarkEnd w:id="8"/>
      <w:r w:rsidRPr="00511F72">
        <w:rPr>
          <w:rFonts w:asciiTheme="minorHAnsi" w:hAnsiTheme="minorHAnsi" w:cstheme="minorHAnsi"/>
          <w:b/>
          <w:bCs/>
          <w:color w:val="8D1B60"/>
        </w:rPr>
        <w:t xml:space="preserve">'On nothing' - Daydreaming </w:t>
      </w:r>
      <w:hyperlink r:id="rId16" w:history="1">
        <w:r w:rsidRPr="00511F72">
          <w:rPr>
            <w:rStyle w:val="Hyperlink"/>
            <w:rFonts w:asciiTheme="minorHAnsi" w:hAnsiTheme="minorHAnsi" w:cstheme="minorHAnsi"/>
          </w:rPr>
          <w:t>The Anthill podcast</w:t>
        </w:r>
      </w:hyperlink>
      <w:r w:rsidRPr="00511F72">
        <w:rPr>
          <w:rFonts w:asciiTheme="minorHAnsi" w:hAnsiTheme="minorHAnsi" w:cstheme="minorHAnsi"/>
        </w:rPr>
        <w:t xml:space="preserve"> is produced by </w:t>
      </w:r>
      <w:hyperlink r:id="rId17" w:history="1">
        <w:r w:rsidRPr="00511F72">
          <w:rPr>
            <w:rStyle w:val="Hyperlink"/>
            <w:rFonts w:asciiTheme="minorHAnsi" w:hAnsiTheme="minorHAnsi" w:cstheme="minorHAnsi"/>
          </w:rPr>
          <w:t>The Conversation</w:t>
        </w:r>
      </w:hyperlink>
      <w:r w:rsidRPr="00511F72">
        <w:rPr>
          <w:rFonts w:asciiTheme="minorHAnsi" w:hAnsiTheme="minorHAnsi" w:cstheme="minorHAnsi"/>
        </w:rPr>
        <w:t xml:space="preserve">, a not-for-profit media </w:t>
      </w:r>
      <w:proofErr w:type="spellStart"/>
      <w:r w:rsidRPr="00511F72">
        <w:rPr>
          <w:rFonts w:asciiTheme="minorHAnsi" w:hAnsiTheme="minorHAnsi" w:cstheme="minorHAnsi"/>
        </w:rPr>
        <w:t>organisation</w:t>
      </w:r>
      <w:proofErr w:type="spellEnd"/>
      <w:r w:rsidRPr="00511F72">
        <w:rPr>
          <w:rFonts w:asciiTheme="minorHAnsi" w:hAnsiTheme="minorHAnsi" w:cstheme="minorHAnsi"/>
        </w:rPr>
        <w:t xml:space="preserve"> which provides a platform for academics to share their expertise with the general public. In this episode (from Aug 2018) entitled "</w:t>
      </w:r>
      <w:hyperlink r:id="rId18" w:history="1">
        <w:r w:rsidRPr="00511F72">
          <w:rPr>
            <w:rStyle w:val="Hyperlink"/>
            <w:rFonts w:asciiTheme="minorHAnsi" w:hAnsiTheme="minorHAnsi" w:cstheme="minorHAnsi"/>
          </w:rPr>
          <w:t>On nothing</w:t>
        </w:r>
      </w:hyperlink>
      <w:r w:rsidRPr="00511F72">
        <w:rPr>
          <w:rFonts w:asciiTheme="minorHAnsi" w:hAnsiTheme="minorHAnsi" w:cstheme="minorHAnsi"/>
        </w:rPr>
        <w:t xml:space="preserve">" they pose and explore the question, "Why is it so hard for us to just sit and do nothing?"  They don’t mean mindlessly scrolling through social media, while we watch TV, but actually sitting still and letting our mind wander, </w:t>
      </w:r>
      <w:hyperlink r:id="rId19" w:history="1">
        <w:r w:rsidRPr="00511F72">
          <w:rPr>
            <w:rStyle w:val="Hyperlink"/>
            <w:rFonts w:asciiTheme="minorHAnsi" w:hAnsiTheme="minorHAnsi" w:cstheme="minorHAnsi"/>
          </w:rPr>
          <w:t>daydreaming</w:t>
        </w:r>
      </w:hyperlink>
      <w:r w:rsidRPr="00511F72">
        <w:rPr>
          <w:rFonts w:asciiTheme="minorHAnsi" w:hAnsiTheme="minorHAnsi" w:cstheme="minorHAnsi"/>
        </w:rPr>
        <w:t xml:space="preserve"> and why it's good for us - critical stuff for the time we are living in.  The Anthill promotes itself as "a show for curious minds". It is available from all the usual podcast providers. </w:t>
      </w:r>
      <w:hyperlink r:id="rId20" w:history="1">
        <w:r w:rsidRPr="00511F72">
          <w:rPr>
            <w:rStyle w:val="Hyperlink"/>
            <w:rFonts w:asciiTheme="minorHAnsi" w:hAnsiTheme="minorHAnsi" w:cstheme="minorHAnsi"/>
          </w:rPr>
          <w:t>https://drive.google.com/open?id=1gmzRZu1Mze9AdxR-Dr8QvptgMaBlpFm9</w:t>
        </w:r>
      </w:hyperlink>
      <w:r w:rsidRPr="00511F72">
        <w:rPr>
          <w:rFonts w:asciiTheme="minorHAnsi" w:hAnsiTheme="minorHAnsi" w:cstheme="minorHAnsi"/>
        </w:rPr>
        <w:t xml:space="preserve"> </w:t>
      </w:r>
    </w:p>
    <w:p w14:paraId="151EC5F8" w14:textId="77777777" w:rsidR="00511F72" w:rsidRPr="00511F72" w:rsidRDefault="00511F72" w:rsidP="00511F72">
      <w:pPr>
        <w:spacing w:line="252" w:lineRule="auto"/>
        <w:rPr>
          <w:rFonts w:asciiTheme="minorHAnsi" w:hAnsiTheme="minorHAnsi" w:cstheme="minorHAnsi"/>
        </w:rPr>
      </w:pPr>
      <w:r w:rsidRPr="00511F72">
        <w:rPr>
          <w:rFonts w:asciiTheme="minorHAnsi" w:hAnsiTheme="minorHAnsi" w:cstheme="minorHAnsi"/>
        </w:rPr>
        <w:t> </w:t>
      </w:r>
    </w:p>
    <w:p w14:paraId="589D83A0" w14:textId="77777777" w:rsidR="00511F72" w:rsidRPr="00511F72" w:rsidRDefault="00511F72" w:rsidP="00511F72">
      <w:pPr>
        <w:spacing w:line="252" w:lineRule="auto"/>
        <w:rPr>
          <w:rFonts w:asciiTheme="minorHAnsi" w:hAnsiTheme="minorHAnsi" w:cstheme="minorHAnsi"/>
        </w:rPr>
      </w:pPr>
      <w:r w:rsidRPr="00511F72">
        <w:rPr>
          <w:rFonts w:asciiTheme="minorHAnsi" w:hAnsiTheme="minorHAnsi" w:cstheme="minorHAnsi"/>
        </w:rPr>
        <w:t> </w:t>
      </w:r>
    </w:p>
    <w:p w14:paraId="2DCF645F" w14:textId="77777777" w:rsidR="00511F72" w:rsidRPr="00511F72" w:rsidRDefault="00511F72" w:rsidP="00511F72">
      <w:pPr>
        <w:spacing w:line="252" w:lineRule="auto"/>
        <w:rPr>
          <w:rFonts w:asciiTheme="minorHAnsi" w:hAnsiTheme="minorHAnsi" w:cstheme="minorHAnsi"/>
        </w:rPr>
      </w:pPr>
      <w:bookmarkStart w:id="9" w:name="Workingfrom"/>
      <w:bookmarkEnd w:id="9"/>
      <w:r w:rsidRPr="00511F72">
        <w:rPr>
          <w:rFonts w:asciiTheme="minorHAnsi" w:hAnsiTheme="minorHAnsi" w:cstheme="minorHAnsi"/>
          <w:b/>
          <w:bCs/>
          <w:color w:val="8D1B60"/>
        </w:rPr>
        <w:t>Working from home? Why detachment is crucial for mental health</w:t>
      </w:r>
      <w:r w:rsidRPr="00511F72">
        <w:rPr>
          <w:rFonts w:asciiTheme="minorHAnsi" w:hAnsiTheme="minorHAnsi" w:cstheme="minorHAnsi"/>
          <w:color w:val="8D1B60"/>
        </w:rPr>
        <w:t xml:space="preserve"> </w:t>
      </w:r>
      <w:r w:rsidRPr="00511F72">
        <w:rPr>
          <w:rFonts w:asciiTheme="minorHAnsi" w:hAnsiTheme="minorHAnsi" w:cstheme="minorHAnsi"/>
        </w:rPr>
        <w:t xml:space="preserve">This article from </w:t>
      </w:r>
      <w:hyperlink r:id="rId21" w:history="1">
        <w:r w:rsidRPr="00511F72">
          <w:rPr>
            <w:rStyle w:val="Hyperlink"/>
            <w:rFonts w:asciiTheme="minorHAnsi" w:hAnsiTheme="minorHAnsi" w:cstheme="minorHAnsi"/>
          </w:rPr>
          <w:t>The Conversation</w:t>
        </w:r>
      </w:hyperlink>
      <w:r w:rsidRPr="00511F72">
        <w:rPr>
          <w:rFonts w:asciiTheme="minorHAnsi" w:hAnsiTheme="minorHAnsi" w:cstheme="minorHAnsi"/>
        </w:rPr>
        <w:t xml:space="preserve"> tells us that, "working from home can require considerable self-control" and that the more we </w:t>
      </w:r>
      <w:proofErr w:type="spellStart"/>
      <w:r w:rsidRPr="00511F72">
        <w:rPr>
          <w:rFonts w:asciiTheme="minorHAnsi" w:hAnsiTheme="minorHAnsi" w:cstheme="minorHAnsi"/>
        </w:rPr>
        <w:t>practise</w:t>
      </w:r>
      <w:proofErr w:type="spellEnd"/>
      <w:r w:rsidRPr="00511F72">
        <w:rPr>
          <w:rFonts w:asciiTheme="minorHAnsi" w:hAnsiTheme="minorHAnsi" w:cstheme="minorHAnsi"/>
        </w:rPr>
        <w:t xml:space="preserve"> it, the more likely we are to feel tired - if not exhausted.  </w:t>
      </w:r>
      <w:proofErr w:type="gramStart"/>
      <w:r w:rsidRPr="00511F72">
        <w:rPr>
          <w:rFonts w:asciiTheme="minorHAnsi" w:hAnsiTheme="minorHAnsi" w:cstheme="minorHAnsi"/>
        </w:rPr>
        <w:t>In light of</w:t>
      </w:r>
      <w:proofErr w:type="gramEnd"/>
      <w:r w:rsidRPr="00511F72">
        <w:rPr>
          <w:rFonts w:asciiTheme="minorHAnsi" w:hAnsiTheme="minorHAnsi" w:cstheme="minorHAnsi"/>
        </w:rPr>
        <w:t xml:space="preserve"> the considerable requirements now in place for self-control during this current round of public health restrictions, workers need to be conscious of not using up their mental resources and save some for home and family life.  The answer apparently is to regularly engage in “recovery experiences” including "psychological detachment". In laypersons' terms, that means mentally switching off. Easier said than done; </w:t>
      </w:r>
      <w:proofErr w:type="gramStart"/>
      <w:r w:rsidRPr="00511F72">
        <w:rPr>
          <w:rFonts w:asciiTheme="minorHAnsi" w:hAnsiTheme="minorHAnsi" w:cstheme="minorHAnsi"/>
        </w:rPr>
        <w:t>so</w:t>
      </w:r>
      <w:proofErr w:type="gramEnd"/>
      <w:r w:rsidRPr="00511F72">
        <w:rPr>
          <w:rFonts w:asciiTheme="minorHAnsi" w:hAnsiTheme="minorHAnsi" w:cstheme="minorHAnsi"/>
        </w:rPr>
        <w:t xml:space="preserve"> this article rounds up with 10 tips on how to enhance mental health and well-being when working from home.</w:t>
      </w:r>
    </w:p>
    <w:p w14:paraId="084A62C9" w14:textId="77777777" w:rsidR="00511F72" w:rsidRPr="00511F72" w:rsidRDefault="00511F72" w:rsidP="00511F72">
      <w:pPr>
        <w:spacing w:line="252" w:lineRule="auto"/>
        <w:rPr>
          <w:rFonts w:asciiTheme="minorHAnsi" w:hAnsiTheme="minorHAnsi" w:cstheme="minorHAnsi"/>
        </w:rPr>
      </w:pPr>
      <w:hyperlink r:id="rId22" w:history="1">
        <w:r w:rsidRPr="00511F72">
          <w:rPr>
            <w:rStyle w:val="Hyperlink"/>
            <w:rFonts w:asciiTheme="minorHAnsi" w:hAnsiTheme="minorHAnsi" w:cstheme="minorHAnsi"/>
          </w:rPr>
          <w:t>https://theconversation.com/working-from-home-why-detachment-is-crucial-for-mental-health-135986?</w:t>
        </w:r>
      </w:hyperlink>
    </w:p>
    <w:p w14:paraId="28BC7D6E" w14:textId="4163FB6D" w:rsidR="00511F72" w:rsidRDefault="00511F72" w:rsidP="00511F72">
      <w:pPr>
        <w:spacing w:line="252" w:lineRule="auto"/>
        <w:rPr>
          <w:rFonts w:asciiTheme="minorHAnsi" w:hAnsiTheme="minorHAnsi" w:cstheme="minorHAnsi"/>
        </w:rPr>
      </w:pPr>
      <w:r w:rsidRPr="00511F72">
        <w:rPr>
          <w:rFonts w:asciiTheme="minorHAnsi" w:hAnsiTheme="minorHAnsi" w:cstheme="minorHAnsi"/>
        </w:rPr>
        <w:t> </w:t>
      </w:r>
    </w:p>
    <w:p w14:paraId="33B16016" w14:textId="77777777" w:rsidR="00511F72" w:rsidRPr="00511F72" w:rsidRDefault="00511F72" w:rsidP="00511F72">
      <w:pPr>
        <w:spacing w:line="252" w:lineRule="auto"/>
        <w:rPr>
          <w:rFonts w:asciiTheme="minorHAnsi" w:hAnsiTheme="minorHAnsi" w:cstheme="minorHAnsi"/>
        </w:rPr>
      </w:pPr>
    </w:p>
    <w:p w14:paraId="6224B894" w14:textId="77777777" w:rsidR="00511F72" w:rsidRPr="00511F72" w:rsidRDefault="00511F72" w:rsidP="00511F72">
      <w:pPr>
        <w:spacing w:line="252" w:lineRule="auto"/>
        <w:rPr>
          <w:rFonts w:asciiTheme="minorHAnsi" w:hAnsiTheme="minorHAnsi" w:cstheme="minorHAnsi"/>
        </w:rPr>
      </w:pPr>
      <w:bookmarkStart w:id="10" w:name="Covid"/>
      <w:bookmarkEnd w:id="10"/>
      <w:r w:rsidRPr="00511F72">
        <w:rPr>
          <w:rFonts w:asciiTheme="minorHAnsi" w:hAnsiTheme="minorHAnsi" w:cstheme="minorHAnsi"/>
          <w:b/>
          <w:bCs/>
          <w:color w:val="8D1B60"/>
        </w:rPr>
        <w:t>Covid-19: how to manage mood swings</w:t>
      </w:r>
      <w:r w:rsidRPr="00511F72">
        <w:rPr>
          <w:rFonts w:asciiTheme="minorHAnsi" w:hAnsiTheme="minorHAnsi" w:cstheme="minorHAnsi"/>
          <w:color w:val="8D1B60"/>
        </w:rPr>
        <w:t xml:space="preserve"> </w:t>
      </w:r>
      <w:r w:rsidRPr="00511F72">
        <w:rPr>
          <w:rFonts w:asciiTheme="minorHAnsi" w:hAnsiTheme="minorHAnsi" w:cstheme="minorHAnsi"/>
        </w:rPr>
        <w:t>"We all react to crisis in different ways. And right now, even though we all have a lot in common in some ways, your main concerns may be very different from somebody else's."</w:t>
      </w:r>
      <w:r w:rsidRPr="00511F72">
        <w:rPr>
          <w:rFonts w:asciiTheme="minorHAnsi" w:hAnsiTheme="minorHAnsi" w:cstheme="minorHAnsi"/>
          <w:color w:val="8D1B60"/>
        </w:rPr>
        <w:t xml:space="preserve"> </w:t>
      </w:r>
      <w:r w:rsidRPr="00511F72">
        <w:rPr>
          <w:rFonts w:asciiTheme="minorHAnsi" w:hAnsiTheme="minorHAnsi" w:cstheme="minorHAnsi"/>
        </w:rPr>
        <w:t xml:space="preserve">This article from </w:t>
      </w:r>
      <w:hyperlink r:id="rId23" w:history="1">
        <w:r w:rsidRPr="00511F72">
          <w:rPr>
            <w:rStyle w:val="Hyperlink"/>
            <w:rFonts w:asciiTheme="minorHAnsi" w:hAnsiTheme="minorHAnsi" w:cstheme="minorHAnsi"/>
          </w:rPr>
          <w:t>Patient</w:t>
        </w:r>
      </w:hyperlink>
      <w:r w:rsidRPr="00511F72">
        <w:rPr>
          <w:rFonts w:asciiTheme="minorHAnsi" w:hAnsiTheme="minorHAnsi" w:cstheme="minorHAnsi"/>
        </w:rPr>
        <w:t xml:space="preserve">  looks at mood swings, how others impact our moods and how to keep these swings at bay and restore harmony, e.g. in our households during this challenging time. </w:t>
      </w:r>
    </w:p>
    <w:p w14:paraId="35C9FAE1" w14:textId="77777777" w:rsidR="00511F72" w:rsidRPr="00511F72" w:rsidRDefault="00511F72" w:rsidP="00511F72">
      <w:pPr>
        <w:spacing w:line="252" w:lineRule="auto"/>
        <w:rPr>
          <w:rFonts w:asciiTheme="minorHAnsi" w:hAnsiTheme="minorHAnsi" w:cstheme="minorHAnsi"/>
        </w:rPr>
      </w:pPr>
      <w:hyperlink r:id="rId24" w:history="1">
        <w:r w:rsidRPr="00511F72">
          <w:rPr>
            <w:rStyle w:val="Hyperlink"/>
            <w:rFonts w:asciiTheme="minorHAnsi" w:hAnsiTheme="minorHAnsi" w:cstheme="minorHAnsi"/>
          </w:rPr>
          <w:t>https://patient.info/news-and-features/covid-19-how-to-manage-mood-swings-during-coronavirus-lockdown</w:t>
        </w:r>
      </w:hyperlink>
    </w:p>
    <w:p w14:paraId="48F3FA67" w14:textId="77777777" w:rsidR="00511F72" w:rsidRDefault="00511F72" w:rsidP="00511F72">
      <w:pPr>
        <w:spacing w:line="252" w:lineRule="auto"/>
        <w:rPr>
          <w:rFonts w:asciiTheme="minorHAnsi" w:hAnsiTheme="minorHAnsi" w:cstheme="minorHAnsi"/>
        </w:rPr>
      </w:pPr>
    </w:p>
    <w:p w14:paraId="20AA5FE8" w14:textId="494A7840" w:rsidR="00511F72" w:rsidRPr="00511F72" w:rsidRDefault="00511F72" w:rsidP="00511F72">
      <w:pPr>
        <w:spacing w:line="252" w:lineRule="auto"/>
        <w:rPr>
          <w:rFonts w:asciiTheme="minorHAnsi" w:hAnsiTheme="minorHAnsi" w:cstheme="minorHAnsi"/>
        </w:rPr>
      </w:pPr>
      <w:r w:rsidRPr="00511F72">
        <w:rPr>
          <w:rFonts w:asciiTheme="minorHAnsi" w:hAnsiTheme="minorHAnsi" w:cstheme="minorHAnsi"/>
        </w:rPr>
        <w:t> </w:t>
      </w:r>
    </w:p>
    <w:p w14:paraId="432E1CC6" w14:textId="77777777" w:rsidR="00511F72" w:rsidRPr="00511F72" w:rsidRDefault="00511F72" w:rsidP="00511F72">
      <w:pPr>
        <w:spacing w:line="252" w:lineRule="auto"/>
        <w:rPr>
          <w:rFonts w:asciiTheme="minorHAnsi" w:hAnsiTheme="minorHAnsi" w:cstheme="minorHAnsi"/>
        </w:rPr>
      </w:pPr>
      <w:bookmarkStart w:id="11" w:name="SkillsSummary"/>
      <w:bookmarkEnd w:id="11"/>
      <w:r w:rsidRPr="00511F72">
        <w:rPr>
          <w:rFonts w:asciiTheme="minorHAnsi" w:hAnsiTheme="minorHAnsi" w:cstheme="minorHAnsi"/>
          <w:b/>
          <w:bCs/>
          <w:color w:val="8D1B60"/>
        </w:rPr>
        <w:t>Skills Summary - free online video sessions 23</w:t>
      </w:r>
      <w:r w:rsidRPr="00511F72">
        <w:rPr>
          <w:rFonts w:asciiTheme="minorHAnsi" w:hAnsiTheme="minorHAnsi" w:cstheme="minorHAnsi"/>
          <w:b/>
          <w:bCs/>
          <w:color w:val="8D1B60"/>
          <w:vertAlign w:val="superscript"/>
        </w:rPr>
        <w:t>rd</w:t>
      </w:r>
      <w:r w:rsidRPr="00511F72">
        <w:rPr>
          <w:rFonts w:asciiTheme="minorHAnsi" w:hAnsiTheme="minorHAnsi" w:cstheme="minorHAnsi"/>
          <w:b/>
          <w:bCs/>
          <w:color w:val="8D1B60"/>
        </w:rPr>
        <w:t xml:space="preserve"> June </w:t>
      </w:r>
      <w:r w:rsidRPr="00511F72">
        <w:rPr>
          <w:rFonts w:asciiTheme="minorHAnsi" w:hAnsiTheme="minorHAnsi" w:cstheme="minorHAnsi"/>
          <w:color w:val="8D1B60"/>
        </w:rPr>
        <w:t> </w:t>
      </w:r>
      <w:r w:rsidRPr="00511F72">
        <w:rPr>
          <w:rFonts w:asciiTheme="minorHAnsi" w:hAnsiTheme="minorHAnsi" w:cstheme="minorHAnsi"/>
        </w:rPr>
        <w:t xml:space="preserve">Designed for young people aged 16-25, </w:t>
      </w:r>
      <w:hyperlink r:id="rId25" w:history="1">
        <w:r w:rsidRPr="00511F72">
          <w:rPr>
            <w:rStyle w:val="Hyperlink"/>
            <w:rFonts w:asciiTheme="minorHAnsi" w:hAnsiTheme="minorHAnsi" w:cstheme="minorHAnsi"/>
          </w:rPr>
          <w:t>SkillsSummary.ie</w:t>
        </w:r>
      </w:hyperlink>
      <w:r w:rsidRPr="00511F72">
        <w:rPr>
          <w:rFonts w:asciiTheme="minorHAnsi" w:hAnsiTheme="minorHAnsi" w:cstheme="minorHAnsi"/>
        </w:rPr>
        <w:t xml:space="preserve"> is an easy to use online tool that helps measure the competencies and skills they gain through their participation in youth work; so that they can better </w:t>
      </w:r>
      <w:r w:rsidRPr="00511F72">
        <w:rPr>
          <w:rFonts w:asciiTheme="minorHAnsi" w:hAnsiTheme="minorHAnsi" w:cstheme="minorHAnsi"/>
        </w:rPr>
        <w:lastRenderedPageBreak/>
        <w:t xml:space="preserve">communicate the value of these to future employers.  </w:t>
      </w:r>
      <w:hyperlink r:id="rId26" w:history="1">
        <w:r w:rsidRPr="00511F72">
          <w:rPr>
            <w:rStyle w:val="Hyperlink"/>
            <w:rFonts w:asciiTheme="minorHAnsi" w:hAnsiTheme="minorHAnsi" w:cstheme="minorHAnsi"/>
          </w:rPr>
          <w:t>Skills Summary</w:t>
        </w:r>
      </w:hyperlink>
      <w:r w:rsidRPr="00511F72">
        <w:rPr>
          <w:rFonts w:asciiTheme="minorHAnsi" w:hAnsiTheme="minorHAnsi" w:cstheme="minorHAnsi"/>
        </w:rPr>
        <w:t xml:space="preserve"> is a collaborative project between the NYCI, Accenture and </w:t>
      </w:r>
      <w:hyperlink r:id="rId27" w:history="1">
        <w:r w:rsidRPr="00511F72">
          <w:rPr>
            <w:rStyle w:val="Hyperlink"/>
            <w:rFonts w:asciiTheme="minorHAnsi" w:hAnsiTheme="minorHAnsi" w:cstheme="minorHAnsi"/>
          </w:rPr>
          <w:t>SpunOut.ie</w:t>
        </w:r>
      </w:hyperlink>
      <w:r w:rsidRPr="00511F72">
        <w:rPr>
          <w:rFonts w:asciiTheme="minorHAnsi" w:hAnsiTheme="minorHAnsi" w:cstheme="minorHAnsi"/>
        </w:rPr>
        <w:t xml:space="preserve"> and is </w:t>
      </w:r>
      <w:proofErr w:type="spellStart"/>
      <w:r w:rsidRPr="00511F72">
        <w:rPr>
          <w:rFonts w:asciiTheme="minorHAnsi" w:hAnsiTheme="minorHAnsi" w:cstheme="minorHAnsi"/>
        </w:rPr>
        <w:t>recognised</w:t>
      </w:r>
      <w:proofErr w:type="spellEnd"/>
      <w:r w:rsidRPr="00511F72">
        <w:rPr>
          <w:rFonts w:asciiTheme="minorHAnsi" w:hAnsiTheme="minorHAnsi" w:cstheme="minorHAnsi"/>
        </w:rPr>
        <w:t xml:space="preserve"> as a measurement tool in the Youth Employability Initiative.  If you would like to receive more information about how to use Skills Summary and hear about resources and training opportunities, complete and submit an `</w:t>
      </w:r>
      <w:hyperlink r:id="rId28" w:history="1">
        <w:r w:rsidRPr="00511F72">
          <w:rPr>
            <w:rStyle w:val="Hyperlink"/>
            <w:rFonts w:asciiTheme="minorHAnsi" w:hAnsiTheme="minorHAnsi" w:cstheme="minorHAnsi"/>
          </w:rPr>
          <w:t>Expression of Interest</w:t>
        </w:r>
      </w:hyperlink>
      <w:r w:rsidRPr="00511F72">
        <w:rPr>
          <w:rFonts w:asciiTheme="minorHAnsi" w:hAnsiTheme="minorHAnsi" w:cstheme="minorHAnsi"/>
        </w:rPr>
        <w:t>` form. Two online video sessions are planned for 23</w:t>
      </w:r>
      <w:r w:rsidRPr="00511F72">
        <w:rPr>
          <w:rFonts w:asciiTheme="minorHAnsi" w:hAnsiTheme="minorHAnsi" w:cstheme="minorHAnsi"/>
          <w:vertAlign w:val="superscript"/>
        </w:rPr>
        <w:t>rd</w:t>
      </w:r>
      <w:r w:rsidRPr="00511F72">
        <w:rPr>
          <w:rFonts w:asciiTheme="minorHAnsi" w:hAnsiTheme="minorHAnsi" w:cstheme="minorHAnsi"/>
        </w:rPr>
        <w:t xml:space="preserve"> June - click the link below and scroll down to check times and availability of places </w:t>
      </w:r>
      <w:hyperlink r:id="rId29" w:history="1">
        <w:r w:rsidRPr="00511F72">
          <w:rPr>
            <w:rStyle w:val="Hyperlink"/>
            <w:rFonts w:asciiTheme="minorHAnsi" w:hAnsiTheme="minorHAnsi" w:cstheme="minorHAnsi"/>
          </w:rPr>
          <w:t>https://www.youth.ie/programmes/projects-initiatives/skills-summary/</w:t>
        </w:r>
      </w:hyperlink>
    </w:p>
    <w:p w14:paraId="5B12BB6F" w14:textId="77777777" w:rsidR="00511F72" w:rsidRPr="00511F72" w:rsidRDefault="00511F72" w:rsidP="00511F72">
      <w:pPr>
        <w:spacing w:line="252" w:lineRule="auto"/>
        <w:rPr>
          <w:rFonts w:asciiTheme="minorHAnsi" w:hAnsiTheme="minorHAnsi" w:cstheme="minorHAnsi"/>
        </w:rPr>
      </w:pPr>
      <w:r w:rsidRPr="00511F72">
        <w:rPr>
          <w:rFonts w:asciiTheme="minorHAnsi" w:hAnsiTheme="minorHAnsi" w:cstheme="minorHAnsi"/>
        </w:rPr>
        <w:t> </w:t>
      </w:r>
    </w:p>
    <w:p w14:paraId="78AD738D" w14:textId="77777777" w:rsidR="00511F72" w:rsidRPr="00511F72" w:rsidRDefault="00511F72" w:rsidP="00511F72">
      <w:pPr>
        <w:spacing w:line="252" w:lineRule="auto"/>
        <w:rPr>
          <w:rFonts w:asciiTheme="minorHAnsi" w:hAnsiTheme="minorHAnsi" w:cstheme="minorHAnsi"/>
        </w:rPr>
      </w:pPr>
      <w:r w:rsidRPr="00511F72">
        <w:rPr>
          <w:rFonts w:asciiTheme="minorHAnsi" w:hAnsiTheme="minorHAnsi" w:cstheme="minorHAnsi"/>
        </w:rPr>
        <w:t> </w:t>
      </w:r>
    </w:p>
    <w:p w14:paraId="3136ED72" w14:textId="77777777" w:rsidR="00511F72" w:rsidRPr="00511F72" w:rsidRDefault="00511F72" w:rsidP="00511F72">
      <w:pPr>
        <w:rPr>
          <w:rFonts w:asciiTheme="minorHAnsi" w:hAnsiTheme="minorHAnsi" w:cstheme="minorHAnsi"/>
        </w:rPr>
      </w:pPr>
      <w:bookmarkStart w:id="12" w:name="Lifein"/>
      <w:bookmarkEnd w:id="12"/>
      <w:r w:rsidRPr="00511F72">
        <w:rPr>
          <w:rFonts w:asciiTheme="minorHAnsi" w:hAnsiTheme="minorHAnsi" w:cstheme="minorHAnsi"/>
          <w:b/>
          <w:bCs/>
          <w:color w:val="8D1B60"/>
        </w:rPr>
        <w:t xml:space="preserve">Life In Lockdown  </w:t>
      </w:r>
      <w:r w:rsidRPr="00511F72">
        <w:rPr>
          <w:rFonts w:asciiTheme="minorHAnsi" w:hAnsiTheme="minorHAnsi" w:cstheme="minorHAnsi"/>
        </w:rPr>
        <w:t>This video gives us an insight as to what young people on the Transform project have been doing during Lockdown</w:t>
      </w:r>
      <w:r w:rsidRPr="00511F72">
        <w:rPr>
          <w:rFonts w:asciiTheme="minorHAnsi" w:hAnsiTheme="minorHAnsi" w:cstheme="minorHAnsi"/>
          <w:color w:val="1C1E21"/>
        </w:rPr>
        <w:t xml:space="preserve">, what a typical day looks like in their life right now, what skills they hope to acquire during this period, what 3 things they are looking forward to most when Lockdown is over, how they feel supported during these difficult times and finally what Transform means to them as they switch to online sessions </w:t>
      </w:r>
      <w:hyperlink r:id="rId30" w:history="1">
        <w:r w:rsidRPr="00511F72">
          <w:rPr>
            <w:rStyle w:val="Hyperlink"/>
            <w:rFonts w:asciiTheme="minorHAnsi" w:hAnsiTheme="minorHAnsi" w:cstheme="minorHAnsi"/>
          </w:rPr>
          <w:t>https://www.youtube.com/watch?v=SJcASIzrBEo&amp;fbclid=IwAR21tg7kDKLSW1siayZFtbBwOegmiQyGA64x48OwUsZ68btAUTE7nrS7w3Q</w:t>
        </w:r>
      </w:hyperlink>
    </w:p>
    <w:p w14:paraId="1565985E" w14:textId="77777777" w:rsidR="00511F72" w:rsidRDefault="00511F72" w:rsidP="00511F72">
      <w:pPr>
        <w:spacing w:line="252" w:lineRule="auto"/>
        <w:rPr>
          <w:rFonts w:asciiTheme="minorHAnsi" w:hAnsiTheme="minorHAnsi" w:cstheme="minorHAnsi"/>
        </w:rPr>
      </w:pPr>
    </w:p>
    <w:p w14:paraId="234006C2" w14:textId="52DA2260" w:rsidR="00511F72" w:rsidRPr="00511F72" w:rsidRDefault="00511F72" w:rsidP="00511F72">
      <w:pPr>
        <w:spacing w:line="252" w:lineRule="auto"/>
        <w:rPr>
          <w:rFonts w:asciiTheme="minorHAnsi" w:hAnsiTheme="minorHAnsi" w:cstheme="minorHAnsi"/>
        </w:rPr>
      </w:pPr>
      <w:r w:rsidRPr="00511F72">
        <w:rPr>
          <w:rFonts w:asciiTheme="minorHAnsi" w:hAnsiTheme="minorHAnsi" w:cstheme="minorHAnsi"/>
        </w:rPr>
        <w:t> </w:t>
      </w:r>
    </w:p>
    <w:p w14:paraId="6A4FF9DF" w14:textId="1F1EDCFE" w:rsidR="00511F72" w:rsidRPr="00511F72" w:rsidRDefault="00511F72" w:rsidP="00511F72">
      <w:pPr>
        <w:spacing w:line="252" w:lineRule="auto"/>
        <w:rPr>
          <w:rFonts w:asciiTheme="minorHAnsi" w:hAnsiTheme="minorHAnsi" w:cstheme="minorHAnsi"/>
        </w:rPr>
      </w:pPr>
      <w:bookmarkStart w:id="13" w:name="emojis"/>
      <w:bookmarkEnd w:id="13"/>
      <w:r w:rsidRPr="00511F72">
        <w:rPr>
          <w:rFonts w:asciiTheme="minorHAnsi" w:hAnsiTheme="minorHAnsi" w:cstheme="minorHAnsi"/>
          <w:b/>
          <w:bCs/>
          <w:color w:val="8D1B60"/>
        </w:rPr>
        <w:t xml:space="preserve">The Language of Emojis </w:t>
      </w:r>
      <w:r w:rsidRPr="00511F72">
        <w:rPr>
          <w:rFonts w:asciiTheme="minorHAnsi" w:hAnsiTheme="minorHAnsi" w:cstheme="minorHAnsi"/>
          <w:noProof/>
        </w:rPr>
        <w:drawing>
          <wp:inline distT="0" distB="0" distL="0" distR="0" wp14:anchorId="2F974BBA" wp14:editId="667484FD">
            <wp:extent cx="219075" cy="219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511F72">
        <w:rPr>
          <w:rFonts w:asciiTheme="minorHAnsi" w:hAnsiTheme="minorHAnsi" w:cstheme="minorHAnsi"/>
          <w:b/>
          <w:bCs/>
          <w:color w:val="8D1B60"/>
        </w:rPr>
        <w:t> </w:t>
      </w:r>
      <w:r w:rsidRPr="00511F72">
        <w:rPr>
          <w:rFonts w:asciiTheme="minorHAnsi" w:hAnsiTheme="minorHAnsi" w:cstheme="minorHAnsi"/>
        </w:rPr>
        <w:t xml:space="preserve">Ever wondered what all those smiling, crying, laughing and shocked faces were that you were receiving at the end of your texts and social media posts really meant? Well wonder no more... </w:t>
      </w:r>
    </w:p>
    <w:p w14:paraId="1931BF19" w14:textId="77777777" w:rsidR="00511F72" w:rsidRPr="00511F72" w:rsidRDefault="00511F72" w:rsidP="00511F72">
      <w:pPr>
        <w:spacing w:line="252" w:lineRule="auto"/>
        <w:rPr>
          <w:rFonts w:asciiTheme="minorHAnsi" w:hAnsiTheme="minorHAnsi" w:cstheme="minorHAnsi"/>
        </w:rPr>
      </w:pPr>
      <w:hyperlink r:id="rId33" w:history="1">
        <w:r w:rsidRPr="00511F72">
          <w:rPr>
            <w:rStyle w:val="Hyperlink"/>
            <w:rFonts w:asciiTheme="minorHAnsi" w:hAnsiTheme="minorHAnsi" w:cstheme="minorHAnsi"/>
          </w:rPr>
          <w:t>https://unicode.org/emoji/charts/full-emoji-list.html#1f600</w:t>
        </w:r>
      </w:hyperlink>
      <w:r w:rsidRPr="00511F72">
        <w:rPr>
          <w:rFonts w:asciiTheme="minorHAnsi" w:hAnsiTheme="minorHAnsi" w:cstheme="minorHAnsi"/>
        </w:rPr>
        <w:t xml:space="preserve">   </w:t>
      </w:r>
    </w:p>
    <w:p w14:paraId="247CE8D1" w14:textId="77777777" w:rsidR="00511F72" w:rsidRPr="00511F72" w:rsidRDefault="00511F72" w:rsidP="00511F72">
      <w:pPr>
        <w:spacing w:line="252" w:lineRule="auto"/>
        <w:rPr>
          <w:rFonts w:asciiTheme="minorHAnsi" w:hAnsiTheme="minorHAnsi" w:cstheme="minorHAnsi"/>
        </w:rPr>
      </w:pPr>
    </w:p>
    <w:p w14:paraId="66FC5F62" w14:textId="77777777" w:rsidR="00511F72" w:rsidRPr="00511F72" w:rsidRDefault="00511F72" w:rsidP="00511F72">
      <w:pPr>
        <w:spacing w:line="252" w:lineRule="auto"/>
        <w:rPr>
          <w:rFonts w:asciiTheme="minorHAnsi" w:hAnsiTheme="minorHAnsi" w:cstheme="minorHAnsi"/>
        </w:rPr>
      </w:pPr>
    </w:p>
    <w:p w14:paraId="7AE41B0C" w14:textId="77777777" w:rsidR="00511F72" w:rsidRPr="00511F72" w:rsidRDefault="00511F72" w:rsidP="00511F72">
      <w:pPr>
        <w:spacing w:line="252" w:lineRule="auto"/>
        <w:rPr>
          <w:rFonts w:asciiTheme="minorHAnsi" w:hAnsiTheme="minorHAnsi" w:cstheme="minorHAnsi"/>
        </w:rPr>
      </w:pPr>
      <w:r w:rsidRPr="00511F72">
        <w:rPr>
          <w:rFonts w:asciiTheme="minorHAnsi" w:hAnsiTheme="minorHAnsi" w:cstheme="minorHAnsi"/>
          <w:b/>
          <w:bCs/>
          <w:color w:val="8D1B60"/>
        </w:rPr>
        <w:t xml:space="preserve">Just </w:t>
      </w:r>
      <w:bookmarkStart w:id="14" w:name="_Hlk39057572"/>
      <w:r w:rsidRPr="00511F72">
        <w:rPr>
          <w:rFonts w:asciiTheme="minorHAnsi" w:hAnsiTheme="minorHAnsi" w:cstheme="minorHAnsi"/>
          <w:b/>
          <w:bCs/>
          <w:color w:val="8D1B60"/>
        </w:rPr>
        <w:t xml:space="preserve">for fun </w:t>
      </w:r>
      <w:bookmarkEnd w:id="14"/>
      <w:r w:rsidRPr="00511F72">
        <w:rPr>
          <w:rFonts w:asciiTheme="minorHAnsi" w:hAnsiTheme="minorHAnsi" w:cstheme="minorHAnsi"/>
        </w:rPr>
        <w:t>Are the two orange circles the same size? (Answer revealed in next Ezine)</w:t>
      </w:r>
    </w:p>
    <w:p w14:paraId="1BEEA382" w14:textId="188F3951" w:rsidR="00511F72" w:rsidRPr="00511F72" w:rsidRDefault="00511F72" w:rsidP="00511F72">
      <w:pPr>
        <w:spacing w:line="252" w:lineRule="auto"/>
        <w:jc w:val="center"/>
        <w:textAlignment w:val="baseline"/>
        <w:rPr>
          <w:rFonts w:asciiTheme="minorHAnsi" w:hAnsiTheme="minorHAnsi" w:cstheme="minorHAnsi"/>
        </w:rPr>
      </w:pPr>
      <w:r w:rsidRPr="00511F72">
        <w:rPr>
          <w:rFonts w:asciiTheme="minorHAnsi" w:hAnsiTheme="minorHAnsi" w:cstheme="minorHAnsi"/>
          <w:noProof/>
        </w:rPr>
        <w:drawing>
          <wp:inline distT="0" distB="0" distL="0" distR="0" wp14:anchorId="5A40F470" wp14:editId="4325B4A0">
            <wp:extent cx="3257550" cy="2009775"/>
            <wp:effectExtent l="0" t="0" r="0" b="9525"/>
            <wp:docPr id="7" name="Picture 7" descr="ebbing haus illusion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bbing haus illusion test"/>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3257550" cy="2009775"/>
                    </a:xfrm>
                    <a:prstGeom prst="rect">
                      <a:avLst/>
                    </a:prstGeom>
                    <a:noFill/>
                    <a:ln>
                      <a:noFill/>
                    </a:ln>
                  </pic:spPr>
                </pic:pic>
              </a:graphicData>
            </a:graphic>
          </wp:inline>
        </w:drawing>
      </w:r>
    </w:p>
    <w:p w14:paraId="2D03675A" w14:textId="77777777" w:rsidR="00511F72" w:rsidRPr="00511F72" w:rsidRDefault="00511F72" w:rsidP="00511F72">
      <w:pPr>
        <w:spacing w:line="252" w:lineRule="auto"/>
        <w:jc w:val="center"/>
        <w:textAlignment w:val="baseline"/>
        <w:rPr>
          <w:rFonts w:asciiTheme="minorHAnsi" w:hAnsiTheme="minorHAnsi" w:cstheme="minorHAnsi"/>
        </w:rPr>
      </w:pPr>
      <w:r w:rsidRPr="00511F72">
        <w:rPr>
          <w:rFonts w:asciiTheme="minorHAnsi" w:hAnsiTheme="minorHAnsi" w:cstheme="minorHAnsi"/>
          <w:b/>
          <w:bCs/>
          <w:color w:val="8D1B60"/>
        </w:rPr>
        <w:t> </w:t>
      </w:r>
    </w:p>
    <w:p w14:paraId="76A0B937" w14:textId="77777777" w:rsidR="00511F72" w:rsidRPr="00511F72" w:rsidRDefault="00511F72" w:rsidP="00511F72">
      <w:pPr>
        <w:spacing w:line="252" w:lineRule="auto"/>
        <w:textAlignment w:val="baseline"/>
        <w:rPr>
          <w:rFonts w:asciiTheme="minorHAnsi" w:hAnsiTheme="minorHAnsi" w:cstheme="minorHAnsi"/>
        </w:rPr>
      </w:pPr>
      <w:r w:rsidRPr="00511F72">
        <w:rPr>
          <w:rFonts w:asciiTheme="minorHAnsi" w:hAnsiTheme="minorHAnsi" w:cstheme="minorHAnsi"/>
          <w:b/>
          <w:bCs/>
          <w:color w:val="8D1B60"/>
        </w:rPr>
        <w:t> </w:t>
      </w:r>
    </w:p>
    <w:p w14:paraId="0EEE64CD" w14:textId="1402500E" w:rsidR="00511F72" w:rsidRPr="00511F72" w:rsidRDefault="00511F72" w:rsidP="00511F72">
      <w:pPr>
        <w:spacing w:line="252" w:lineRule="auto"/>
        <w:textAlignment w:val="baseline"/>
        <w:rPr>
          <w:rFonts w:asciiTheme="minorHAnsi" w:hAnsiTheme="minorHAnsi" w:cstheme="minorHAnsi"/>
        </w:rPr>
      </w:pPr>
      <w:r w:rsidRPr="00511F72">
        <w:rPr>
          <w:rFonts w:asciiTheme="minorHAnsi" w:hAnsiTheme="minorHAnsi" w:cstheme="minorHAnsi"/>
          <w:b/>
          <w:bCs/>
          <w:color w:val="8D1B60"/>
        </w:rPr>
        <w:t xml:space="preserve">Just for fun Answer from Ezine 12 </w:t>
      </w:r>
      <w:r w:rsidRPr="00511F72">
        <w:rPr>
          <w:rFonts w:asciiTheme="minorHAnsi" w:hAnsiTheme="minorHAnsi" w:cstheme="minorHAnsi"/>
          <w:noProof/>
        </w:rPr>
        <w:drawing>
          <wp:inline distT="0" distB="0" distL="0" distR="0" wp14:anchorId="08EE4CAD" wp14:editId="503ECB19">
            <wp:extent cx="542925" cy="390525"/>
            <wp:effectExtent l="0" t="0" r="9525" b="9525"/>
            <wp:docPr id="6" name="Picture 6" descr="baby illusion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by illusion test"/>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542925" cy="390525"/>
                    </a:xfrm>
                    <a:prstGeom prst="rect">
                      <a:avLst/>
                    </a:prstGeom>
                    <a:noFill/>
                    <a:ln>
                      <a:noFill/>
                    </a:ln>
                  </pic:spPr>
                </pic:pic>
              </a:graphicData>
            </a:graphic>
          </wp:inline>
        </w:drawing>
      </w:r>
      <w:r w:rsidRPr="00511F72">
        <w:rPr>
          <w:rFonts w:asciiTheme="minorHAnsi" w:hAnsiTheme="minorHAnsi" w:cstheme="minorHAnsi"/>
        </w:rPr>
        <w:t> Can you see a baby? Another great example of an illusory contour! The baby’s head is on the left, the baby’s feet are against the trunk of the tree on the right).</w:t>
      </w:r>
    </w:p>
    <w:p w14:paraId="6A9DBCA6" w14:textId="77777777" w:rsidR="00511F72" w:rsidRPr="00511F72" w:rsidRDefault="00511F72" w:rsidP="00511F72">
      <w:pPr>
        <w:pStyle w:val="paragraph"/>
        <w:spacing w:before="0" w:beforeAutospacing="0" w:after="0" w:afterAutospacing="0"/>
        <w:textAlignment w:val="baseline"/>
        <w:rPr>
          <w:rFonts w:asciiTheme="minorHAnsi" w:hAnsiTheme="minorHAnsi" w:cstheme="minorHAnsi"/>
          <w:sz w:val="24"/>
          <w:szCs w:val="24"/>
        </w:rPr>
      </w:pPr>
      <w:r w:rsidRPr="00511F72">
        <w:rPr>
          <w:rStyle w:val="eop"/>
          <w:rFonts w:asciiTheme="minorHAnsi" w:hAnsiTheme="minorHAnsi" w:cstheme="minorHAnsi"/>
          <w:sz w:val="24"/>
          <w:szCs w:val="24"/>
        </w:rPr>
        <w:t> </w:t>
      </w:r>
    </w:p>
    <w:p w14:paraId="405B24A4" w14:textId="77777777" w:rsidR="00511F72" w:rsidRPr="00511F72" w:rsidRDefault="00511F72" w:rsidP="00511F72">
      <w:pPr>
        <w:pStyle w:val="paragraph"/>
        <w:spacing w:before="0" w:beforeAutospacing="0" w:after="0" w:afterAutospacing="0"/>
        <w:textAlignment w:val="baseline"/>
        <w:rPr>
          <w:rFonts w:asciiTheme="minorHAnsi" w:hAnsiTheme="minorHAnsi" w:cstheme="minorHAnsi"/>
          <w:sz w:val="24"/>
          <w:szCs w:val="24"/>
        </w:rPr>
      </w:pPr>
      <w:r w:rsidRPr="00511F72">
        <w:rPr>
          <w:rStyle w:val="eop"/>
          <w:rFonts w:asciiTheme="minorHAnsi" w:hAnsiTheme="minorHAnsi" w:cstheme="minorHAnsi"/>
          <w:sz w:val="24"/>
          <w:szCs w:val="24"/>
        </w:rPr>
        <w:t>  </w:t>
      </w:r>
    </w:p>
    <w:p w14:paraId="0399767B" w14:textId="77777777" w:rsidR="00511F72" w:rsidRPr="00511F72" w:rsidRDefault="00511F72" w:rsidP="00511F72">
      <w:pPr>
        <w:pStyle w:val="paragraph"/>
        <w:spacing w:before="0" w:beforeAutospacing="0" w:after="0" w:afterAutospacing="0"/>
        <w:jc w:val="center"/>
        <w:textAlignment w:val="baseline"/>
        <w:rPr>
          <w:rFonts w:asciiTheme="minorHAnsi" w:hAnsiTheme="minorHAnsi" w:cstheme="minorHAnsi"/>
          <w:sz w:val="24"/>
          <w:szCs w:val="24"/>
        </w:rPr>
      </w:pPr>
      <w:proofErr w:type="spellStart"/>
      <w:r w:rsidRPr="00511F72">
        <w:rPr>
          <w:rStyle w:val="normaltextrun"/>
          <w:rFonts w:asciiTheme="minorHAnsi" w:hAnsiTheme="minorHAnsi" w:cstheme="minorHAnsi"/>
          <w:sz w:val="24"/>
          <w:szCs w:val="24"/>
        </w:rPr>
        <w:t>YouthPact</w:t>
      </w:r>
      <w:proofErr w:type="spellEnd"/>
      <w:r w:rsidRPr="00511F72">
        <w:rPr>
          <w:rStyle w:val="normaltextrun"/>
          <w:rFonts w:asciiTheme="minorHAnsi" w:hAnsiTheme="minorHAnsi" w:cstheme="minorHAnsi"/>
          <w:sz w:val="24"/>
          <w:szCs w:val="24"/>
        </w:rPr>
        <w:t> do not necessarily endorse any of the materials or links in this ezine.</w:t>
      </w:r>
      <w:r w:rsidRPr="00511F72">
        <w:rPr>
          <w:rStyle w:val="eop"/>
          <w:rFonts w:asciiTheme="minorHAnsi" w:hAnsiTheme="minorHAnsi" w:cstheme="minorHAnsi"/>
          <w:sz w:val="24"/>
          <w:szCs w:val="24"/>
        </w:rPr>
        <w:t> </w:t>
      </w:r>
    </w:p>
    <w:p w14:paraId="31630A6D" w14:textId="77777777" w:rsidR="00511F72" w:rsidRPr="00511F72" w:rsidRDefault="00511F72" w:rsidP="00511F72">
      <w:pPr>
        <w:pStyle w:val="paragraph"/>
        <w:spacing w:before="0" w:beforeAutospacing="0" w:after="0" w:afterAutospacing="0"/>
        <w:jc w:val="center"/>
        <w:textAlignment w:val="baseline"/>
        <w:rPr>
          <w:rFonts w:asciiTheme="minorHAnsi" w:hAnsiTheme="minorHAnsi" w:cstheme="minorHAnsi"/>
          <w:sz w:val="24"/>
          <w:szCs w:val="24"/>
        </w:rPr>
      </w:pPr>
      <w:r w:rsidRPr="00511F72">
        <w:rPr>
          <w:rStyle w:val="normaltextrun"/>
          <w:rFonts w:asciiTheme="minorHAnsi" w:hAnsiTheme="minorHAnsi" w:cstheme="minorHAnsi"/>
          <w:sz w:val="24"/>
          <w:szCs w:val="24"/>
        </w:rPr>
        <w:lastRenderedPageBreak/>
        <w:t>If you would prefer not to receive our newsletter please email STOP and your name in the subject heading to </w:t>
      </w:r>
      <w:hyperlink r:id="rId38" w:tgtFrame="_blank" w:history="1">
        <w:r w:rsidRPr="00511F72">
          <w:rPr>
            <w:rStyle w:val="normaltextrun"/>
            <w:rFonts w:asciiTheme="minorHAnsi" w:hAnsiTheme="minorHAnsi" w:cstheme="minorHAnsi"/>
            <w:i/>
            <w:iCs/>
            <w:sz w:val="24"/>
            <w:szCs w:val="24"/>
          </w:rPr>
          <w:t>scarmichael@cooperationireland.org</w:t>
        </w:r>
      </w:hyperlink>
      <w:r w:rsidRPr="00511F72">
        <w:rPr>
          <w:rStyle w:val="eop"/>
          <w:rFonts w:asciiTheme="minorHAnsi" w:hAnsiTheme="minorHAnsi" w:cstheme="minorHAnsi"/>
          <w:sz w:val="24"/>
          <w:szCs w:val="24"/>
        </w:rPr>
        <w:t> </w:t>
      </w:r>
    </w:p>
    <w:p w14:paraId="3F93C4D9" w14:textId="77777777" w:rsidR="00511F72" w:rsidRPr="00511F72" w:rsidRDefault="00511F72" w:rsidP="00511F72">
      <w:pPr>
        <w:pStyle w:val="paragraph"/>
        <w:spacing w:before="0" w:beforeAutospacing="0" w:after="0" w:afterAutospacing="0"/>
        <w:jc w:val="center"/>
        <w:textAlignment w:val="baseline"/>
        <w:rPr>
          <w:rFonts w:asciiTheme="minorHAnsi" w:hAnsiTheme="minorHAnsi" w:cstheme="minorHAnsi"/>
          <w:sz w:val="24"/>
          <w:szCs w:val="24"/>
        </w:rPr>
      </w:pPr>
      <w:r w:rsidRPr="00511F72">
        <w:rPr>
          <w:rStyle w:val="eop"/>
          <w:rFonts w:asciiTheme="minorHAnsi" w:hAnsiTheme="minorHAnsi" w:cstheme="minorHAnsi"/>
          <w:sz w:val="24"/>
          <w:szCs w:val="24"/>
        </w:rPr>
        <w:t> </w:t>
      </w:r>
    </w:p>
    <w:p w14:paraId="22F39D17" w14:textId="77777777" w:rsidR="00511F72" w:rsidRPr="00511F72" w:rsidRDefault="00511F72" w:rsidP="00511F72">
      <w:pPr>
        <w:pStyle w:val="paragraph"/>
        <w:spacing w:before="0" w:beforeAutospacing="0" w:after="0" w:afterAutospacing="0"/>
        <w:jc w:val="center"/>
        <w:textAlignment w:val="baseline"/>
        <w:rPr>
          <w:rFonts w:asciiTheme="minorHAnsi" w:hAnsiTheme="minorHAnsi" w:cstheme="minorHAnsi"/>
          <w:sz w:val="24"/>
          <w:szCs w:val="24"/>
        </w:rPr>
      </w:pPr>
      <w:r w:rsidRPr="00511F72">
        <w:rPr>
          <w:rStyle w:val="normaltextrun"/>
          <w:rFonts w:asciiTheme="minorHAnsi" w:hAnsiTheme="minorHAnsi" w:cstheme="minorHAnsi"/>
          <w:i/>
          <w:iCs/>
          <w:sz w:val="24"/>
          <w:szCs w:val="24"/>
        </w:rPr>
        <w:t>This project is supported by the European Union’s PEACE IV Programme managed by the Special EU Programmes Body (SEUPB)</w:t>
      </w:r>
      <w:r w:rsidRPr="00511F72">
        <w:rPr>
          <w:rStyle w:val="eop"/>
          <w:rFonts w:asciiTheme="minorHAnsi" w:hAnsiTheme="minorHAnsi" w:cstheme="minorHAnsi"/>
          <w:sz w:val="24"/>
          <w:szCs w:val="24"/>
        </w:rPr>
        <w:t> </w:t>
      </w:r>
    </w:p>
    <w:p w14:paraId="76DE302D" w14:textId="77777777" w:rsidR="00511F72" w:rsidRPr="00511F72" w:rsidRDefault="00511F72" w:rsidP="00511F72">
      <w:pPr>
        <w:pStyle w:val="paragraph"/>
        <w:spacing w:before="0" w:beforeAutospacing="0" w:after="0" w:afterAutospacing="0"/>
        <w:ind w:left="1440"/>
        <w:textAlignment w:val="baseline"/>
        <w:rPr>
          <w:rFonts w:asciiTheme="minorHAnsi" w:hAnsiTheme="minorHAnsi" w:cstheme="minorHAnsi"/>
          <w:sz w:val="24"/>
          <w:szCs w:val="24"/>
        </w:rPr>
      </w:pPr>
      <w:r w:rsidRPr="00511F72">
        <w:rPr>
          <w:rStyle w:val="eop"/>
          <w:rFonts w:asciiTheme="minorHAnsi" w:hAnsiTheme="minorHAnsi" w:cstheme="minorHAnsi"/>
          <w:sz w:val="24"/>
          <w:szCs w:val="24"/>
        </w:rPr>
        <w:t> </w:t>
      </w:r>
    </w:p>
    <w:p w14:paraId="44EB30B9" w14:textId="77777777" w:rsidR="00511F72" w:rsidRPr="00511F72" w:rsidRDefault="00511F72" w:rsidP="00511F72">
      <w:pPr>
        <w:pStyle w:val="paragraph"/>
        <w:spacing w:before="0" w:beforeAutospacing="0" w:after="0" w:afterAutospacing="0"/>
        <w:jc w:val="center"/>
        <w:textAlignment w:val="baseline"/>
        <w:rPr>
          <w:rFonts w:asciiTheme="minorHAnsi" w:hAnsiTheme="minorHAnsi" w:cstheme="minorHAnsi"/>
          <w:sz w:val="24"/>
          <w:szCs w:val="24"/>
        </w:rPr>
      </w:pPr>
      <w:r w:rsidRPr="00511F72">
        <w:rPr>
          <w:rStyle w:val="eop"/>
          <w:rFonts w:asciiTheme="minorHAnsi" w:hAnsiTheme="minorHAnsi" w:cstheme="minorHAnsi"/>
          <w:sz w:val="24"/>
          <w:szCs w:val="24"/>
        </w:rPr>
        <w:t> </w:t>
      </w:r>
    </w:p>
    <w:p w14:paraId="0DB90526" w14:textId="77777777" w:rsidR="00511F72" w:rsidRPr="00511F72" w:rsidRDefault="00511F72" w:rsidP="00511F72">
      <w:pPr>
        <w:pStyle w:val="paragraph"/>
        <w:spacing w:before="0" w:beforeAutospacing="0" w:after="0" w:afterAutospacing="0"/>
        <w:jc w:val="center"/>
        <w:textAlignment w:val="baseline"/>
        <w:rPr>
          <w:rFonts w:asciiTheme="minorHAnsi" w:hAnsiTheme="minorHAnsi" w:cstheme="minorHAnsi"/>
          <w:sz w:val="24"/>
          <w:szCs w:val="24"/>
        </w:rPr>
      </w:pPr>
      <w:r w:rsidRPr="00511F72">
        <w:rPr>
          <w:rStyle w:val="eop"/>
          <w:rFonts w:asciiTheme="minorHAnsi" w:hAnsiTheme="minorHAnsi" w:cstheme="minorHAnsi"/>
          <w:sz w:val="24"/>
          <w:szCs w:val="24"/>
        </w:rPr>
        <w:t> </w:t>
      </w:r>
    </w:p>
    <w:p w14:paraId="0E07316A" w14:textId="20989A36" w:rsidR="00511F72" w:rsidRPr="00511F72" w:rsidRDefault="00511F72" w:rsidP="00511F72">
      <w:pPr>
        <w:pStyle w:val="paragraph"/>
        <w:spacing w:before="0" w:beforeAutospacing="0" w:after="0" w:afterAutospacing="0"/>
        <w:jc w:val="center"/>
        <w:textAlignment w:val="baseline"/>
        <w:rPr>
          <w:rFonts w:asciiTheme="minorHAnsi" w:hAnsiTheme="minorHAnsi" w:cstheme="minorHAnsi"/>
          <w:sz w:val="24"/>
          <w:szCs w:val="24"/>
        </w:rPr>
      </w:pPr>
      <w:r w:rsidRPr="00511F72">
        <w:rPr>
          <w:rFonts w:asciiTheme="minorHAnsi" w:hAnsiTheme="minorHAnsi" w:cstheme="minorHAnsi"/>
          <w:noProof/>
          <w:sz w:val="24"/>
          <w:szCs w:val="24"/>
        </w:rPr>
        <w:drawing>
          <wp:inline distT="0" distB="0" distL="0" distR="0" wp14:anchorId="3900301C" wp14:editId="277A799F">
            <wp:extent cx="914400" cy="352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914400" cy="352425"/>
                    </a:xfrm>
                    <a:prstGeom prst="rect">
                      <a:avLst/>
                    </a:prstGeom>
                    <a:noFill/>
                    <a:ln>
                      <a:noFill/>
                    </a:ln>
                  </pic:spPr>
                </pic:pic>
              </a:graphicData>
            </a:graphic>
          </wp:inline>
        </w:drawing>
      </w:r>
      <w:r w:rsidRPr="00511F72">
        <w:rPr>
          <w:rFonts w:asciiTheme="minorHAnsi" w:hAnsiTheme="minorHAnsi" w:cstheme="minorHAnsi"/>
          <w:noProof/>
          <w:sz w:val="24"/>
          <w:szCs w:val="24"/>
        </w:rPr>
        <w:drawing>
          <wp:inline distT="0" distB="0" distL="0" distR="0" wp14:anchorId="574282E7" wp14:editId="6E946DF9">
            <wp:extent cx="1219200" cy="13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r w:rsidRPr="00511F72">
        <w:rPr>
          <w:rFonts w:asciiTheme="minorHAnsi" w:hAnsiTheme="minorHAnsi" w:cstheme="minorHAnsi"/>
          <w:noProof/>
          <w:sz w:val="24"/>
          <w:szCs w:val="24"/>
        </w:rPr>
        <w:drawing>
          <wp:inline distT="0" distB="0" distL="0" distR="0" wp14:anchorId="2DA4C4DD" wp14:editId="5AD9E3C2">
            <wp:extent cx="127635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1276350" cy="323850"/>
                    </a:xfrm>
                    <a:prstGeom prst="rect">
                      <a:avLst/>
                    </a:prstGeom>
                    <a:noFill/>
                    <a:ln>
                      <a:noFill/>
                    </a:ln>
                  </pic:spPr>
                </pic:pic>
              </a:graphicData>
            </a:graphic>
          </wp:inline>
        </w:drawing>
      </w:r>
      <w:r w:rsidRPr="00511F72">
        <w:rPr>
          <w:rFonts w:asciiTheme="minorHAnsi" w:hAnsiTheme="minorHAnsi" w:cstheme="minorHAnsi"/>
          <w:noProof/>
          <w:sz w:val="24"/>
          <w:szCs w:val="24"/>
        </w:rPr>
        <w:drawing>
          <wp:inline distT="0" distB="0" distL="0" distR="0" wp14:anchorId="2521302C" wp14:editId="25E61318">
            <wp:extent cx="97155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r w:rsidRPr="00511F72">
        <w:rPr>
          <w:rFonts w:asciiTheme="minorHAnsi" w:hAnsiTheme="minorHAnsi" w:cstheme="minorHAnsi"/>
          <w:noProof/>
          <w:sz w:val="24"/>
          <w:szCs w:val="24"/>
        </w:rPr>
        <w:drawing>
          <wp:inline distT="0" distB="0" distL="0" distR="0" wp14:anchorId="0541D251" wp14:editId="151228D0">
            <wp:extent cx="11239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1123950" cy="457200"/>
                    </a:xfrm>
                    <a:prstGeom prst="rect">
                      <a:avLst/>
                    </a:prstGeom>
                    <a:noFill/>
                    <a:ln>
                      <a:noFill/>
                    </a:ln>
                  </pic:spPr>
                </pic:pic>
              </a:graphicData>
            </a:graphic>
          </wp:inline>
        </w:drawing>
      </w:r>
      <w:r w:rsidRPr="00511F72">
        <w:rPr>
          <w:rStyle w:val="eop"/>
          <w:rFonts w:asciiTheme="minorHAnsi" w:hAnsiTheme="minorHAnsi" w:cstheme="minorHAnsi"/>
          <w:sz w:val="24"/>
          <w:szCs w:val="24"/>
        </w:rPr>
        <w:t> </w:t>
      </w:r>
      <w:bookmarkEnd w:id="0"/>
      <w:bookmarkEnd w:id="1"/>
    </w:p>
    <w:bookmarkEnd w:id="2"/>
    <w:p w14:paraId="381E9D28" w14:textId="77777777" w:rsidR="007958C7" w:rsidRPr="00511F72" w:rsidRDefault="007958C7">
      <w:pPr>
        <w:spacing w:line="259" w:lineRule="auto"/>
        <w:rPr>
          <w:rFonts w:asciiTheme="minorHAnsi" w:hAnsiTheme="minorHAnsi" w:cstheme="minorHAnsi"/>
        </w:rPr>
      </w:pPr>
    </w:p>
    <w:sectPr w:rsidR="007958C7" w:rsidRPr="00511F72">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A92CCE"/>
    <w:multiLevelType w:val="hybridMultilevel"/>
    <w:tmpl w:val="5AB2F0E8"/>
    <w:lvl w:ilvl="0" w:tplc="85B61D5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0C"/>
    <w:rsid w:val="00065496"/>
    <w:rsid w:val="000C61E3"/>
    <w:rsid w:val="000F0D88"/>
    <w:rsid w:val="000F2630"/>
    <w:rsid w:val="00150A01"/>
    <w:rsid w:val="001A1BEE"/>
    <w:rsid w:val="001F36EB"/>
    <w:rsid w:val="00300EBB"/>
    <w:rsid w:val="00301BA4"/>
    <w:rsid w:val="003575CF"/>
    <w:rsid w:val="003D59B5"/>
    <w:rsid w:val="003D6B33"/>
    <w:rsid w:val="003E71B7"/>
    <w:rsid w:val="004867F1"/>
    <w:rsid w:val="004B641C"/>
    <w:rsid w:val="00511F72"/>
    <w:rsid w:val="00513F0C"/>
    <w:rsid w:val="00553A66"/>
    <w:rsid w:val="00580889"/>
    <w:rsid w:val="005D512B"/>
    <w:rsid w:val="005E44AE"/>
    <w:rsid w:val="005F1AA4"/>
    <w:rsid w:val="0061213D"/>
    <w:rsid w:val="006604C1"/>
    <w:rsid w:val="00666154"/>
    <w:rsid w:val="006F7C27"/>
    <w:rsid w:val="00772CDB"/>
    <w:rsid w:val="00773878"/>
    <w:rsid w:val="007958C7"/>
    <w:rsid w:val="007A0F3F"/>
    <w:rsid w:val="00800CCD"/>
    <w:rsid w:val="008322AC"/>
    <w:rsid w:val="00902979"/>
    <w:rsid w:val="0092014F"/>
    <w:rsid w:val="0094131F"/>
    <w:rsid w:val="00A646E1"/>
    <w:rsid w:val="00B223D7"/>
    <w:rsid w:val="00BD5D38"/>
    <w:rsid w:val="00BF0D9C"/>
    <w:rsid w:val="00C31208"/>
    <w:rsid w:val="00C32AE8"/>
    <w:rsid w:val="00C353DA"/>
    <w:rsid w:val="00C868E2"/>
    <w:rsid w:val="00CCCD2D"/>
    <w:rsid w:val="00DC0123"/>
    <w:rsid w:val="00DE2EFC"/>
    <w:rsid w:val="00E6205E"/>
    <w:rsid w:val="00E87AA1"/>
    <w:rsid w:val="00ED556E"/>
    <w:rsid w:val="00F046E4"/>
    <w:rsid w:val="00F456D4"/>
    <w:rsid w:val="00F56A0C"/>
    <w:rsid w:val="00F575CC"/>
    <w:rsid w:val="00F8551C"/>
    <w:rsid w:val="0139E706"/>
    <w:rsid w:val="05E4DC1C"/>
    <w:rsid w:val="08016AD4"/>
    <w:rsid w:val="0C00098D"/>
    <w:rsid w:val="0C357190"/>
    <w:rsid w:val="0C6A067A"/>
    <w:rsid w:val="0EA0FD32"/>
    <w:rsid w:val="10F0961B"/>
    <w:rsid w:val="125C0D04"/>
    <w:rsid w:val="127FA63D"/>
    <w:rsid w:val="12E809E9"/>
    <w:rsid w:val="15264799"/>
    <w:rsid w:val="159D75AC"/>
    <w:rsid w:val="163283B1"/>
    <w:rsid w:val="16B3ABAA"/>
    <w:rsid w:val="179459F7"/>
    <w:rsid w:val="18227551"/>
    <w:rsid w:val="20B7B9DD"/>
    <w:rsid w:val="20CECA83"/>
    <w:rsid w:val="20FF8A9E"/>
    <w:rsid w:val="221F97A8"/>
    <w:rsid w:val="2247821A"/>
    <w:rsid w:val="228F72AF"/>
    <w:rsid w:val="24AAF2B2"/>
    <w:rsid w:val="2678584B"/>
    <w:rsid w:val="283C741D"/>
    <w:rsid w:val="2A9AAF8A"/>
    <w:rsid w:val="2C118AFA"/>
    <w:rsid w:val="302B80F9"/>
    <w:rsid w:val="328B222B"/>
    <w:rsid w:val="3469B375"/>
    <w:rsid w:val="34D01C95"/>
    <w:rsid w:val="36BECBA0"/>
    <w:rsid w:val="372E6232"/>
    <w:rsid w:val="3D36381C"/>
    <w:rsid w:val="40232BAA"/>
    <w:rsid w:val="478B4A02"/>
    <w:rsid w:val="4B68D30A"/>
    <w:rsid w:val="4B8A0EB0"/>
    <w:rsid w:val="4B8BD99C"/>
    <w:rsid w:val="4E32B1B9"/>
    <w:rsid w:val="4F913712"/>
    <w:rsid w:val="519C4F6F"/>
    <w:rsid w:val="5249D62E"/>
    <w:rsid w:val="550D0F56"/>
    <w:rsid w:val="56F3E17A"/>
    <w:rsid w:val="576FFABF"/>
    <w:rsid w:val="57ACCA02"/>
    <w:rsid w:val="57AFB3EE"/>
    <w:rsid w:val="57D46DFC"/>
    <w:rsid w:val="5CD7FF75"/>
    <w:rsid w:val="5D775432"/>
    <w:rsid w:val="62A3261F"/>
    <w:rsid w:val="67D5FB35"/>
    <w:rsid w:val="692CDD3C"/>
    <w:rsid w:val="6BE37B30"/>
    <w:rsid w:val="70745325"/>
    <w:rsid w:val="714F91E9"/>
    <w:rsid w:val="7322BE8A"/>
    <w:rsid w:val="77A640B3"/>
    <w:rsid w:val="789E98EF"/>
    <w:rsid w:val="7A514EB1"/>
    <w:rsid w:val="7A5FA030"/>
    <w:rsid w:val="7AA3A265"/>
    <w:rsid w:val="7D7D02E6"/>
    <w:rsid w:val="7DCDC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E3DE"/>
  <w15:docId w15:val="{FC743E76-B641-4AA0-B22F-C5DD30DE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630"/>
    <w:rPr>
      <w:color w:val="0000FF"/>
      <w:u w:val="single"/>
    </w:rPr>
  </w:style>
  <w:style w:type="paragraph" w:customStyle="1" w:styleId="paragraph">
    <w:name w:val="paragraph"/>
    <w:basedOn w:val="Normal"/>
    <w:rsid w:val="000F2630"/>
    <w:pPr>
      <w:spacing w:before="100" w:beforeAutospacing="1" w:after="100" w:afterAutospacing="1"/>
    </w:pPr>
    <w:rPr>
      <w:rFonts w:ascii="Calibri" w:eastAsiaTheme="minorHAnsi" w:hAnsi="Calibri" w:cs="Calibri"/>
      <w:sz w:val="22"/>
      <w:szCs w:val="22"/>
      <w:lang w:val="en-GB" w:eastAsia="en-GB"/>
    </w:rPr>
  </w:style>
  <w:style w:type="character" w:customStyle="1" w:styleId="eop">
    <w:name w:val="eop"/>
    <w:basedOn w:val="DefaultParagraphFont"/>
    <w:rsid w:val="000F2630"/>
  </w:style>
  <w:style w:type="character" w:customStyle="1" w:styleId="normaltextrun">
    <w:name w:val="normaltextrun"/>
    <w:basedOn w:val="DefaultParagraphFont"/>
    <w:rsid w:val="000F2630"/>
  </w:style>
  <w:style w:type="character" w:styleId="UnresolvedMention">
    <w:name w:val="Unresolved Mention"/>
    <w:basedOn w:val="DefaultParagraphFont"/>
    <w:uiPriority w:val="99"/>
    <w:semiHidden/>
    <w:unhideWhenUsed/>
    <w:rsid w:val="000F2630"/>
    <w:rPr>
      <w:color w:val="605E5C"/>
      <w:shd w:val="clear" w:color="auto" w:fill="E1DFDD"/>
    </w:rPr>
  </w:style>
  <w:style w:type="character" w:styleId="FollowedHyperlink">
    <w:name w:val="FollowedHyperlink"/>
    <w:basedOn w:val="DefaultParagraphFont"/>
    <w:uiPriority w:val="99"/>
    <w:semiHidden/>
    <w:unhideWhenUsed/>
    <w:rsid w:val="000F2630"/>
    <w:rPr>
      <w:color w:val="954F72" w:themeColor="followedHyperlink"/>
      <w:u w:val="single"/>
    </w:rPr>
  </w:style>
  <w:style w:type="paragraph" w:styleId="ListParagraph">
    <w:name w:val="List Paragraph"/>
    <w:basedOn w:val="Normal"/>
    <w:uiPriority w:val="34"/>
    <w:qFormat/>
    <w:rsid w:val="00511F72"/>
    <w:pPr>
      <w:ind w:left="720"/>
    </w:pPr>
    <w:rPr>
      <w:rFonts w:ascii="Calibri" w:eastAsiaTheme="minorHAns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14382">
      <w:bodyDiv w:val="1"/>
      <w:marLeft w:val="0"/>
      <w:marRight w:val="0"/>
      <w:marTop w:val="0"/>
      <w:marBottom w:val="0"/>
      <w:divBdr>
        <w:top w:val="none" w:sz="0" w:space="0" w:color="auto"/>
        <w:left w:val="none" w:sz="0" w:space="0" w:color="auto"/>
        <w:bottom w:val="none" w:sz="0" w:space="0" w:color="auto"/>
        <w:right w:val="none" w:sz="0" w:space="0" w:color="auto"/>
      </w:divBdr>
    </w:div>
    <w:div w:id="157041591">
      <w:bodyDiv w:val="1"/>
      <w:marLeft w:val="0"/>
      <w:marRight w:val="0"/>
      <w:marTop w:val="0"/>
      <w:marBottom w:val="0"/>
      <w:divBdr>
        <w:top w:val="none" w:sz="0" w:space="0" w:color="auto"/>
        <w:left w:val="none" w:sz="0" w:space="0" w:color="auto"/>
        <w:bottom w:val="none" w:sz="0" w:space="0" w:color="auto"/>
        <w:right w:val="none" w:sz="0" w:space="0" w:color="auto"/>
      </w:divBdr>
    </w:div>
    <w:div w:id="424231108">
      <w:bodyDiv w:val="1"/>
      <w:marLeft w:val="0"/>
      <w:marRight w:val="0"/>
      <w:marTop w:val="0"/>
      <w:marBottom w:val="0"/>
      <w:divBdr>
        <w:top w:val="none" w:sz="0" w:space="0" w:color="auto"/>
        <w:left w:val="none" w:sz="0" w:space="0" w:color="auto"/>
        <w:bottom w:val="none" w:sz="0" w:space="0" w:color="auto"/>
        <w:right w:val="none" w:sz="0" w:space="0" w:color="auto"/>
      </w:divBdr>
    </w:div>
    <w:div w:id="764686976">
      <w:bodyDiv w:val="1"/>
      <w:marLeft w:val="0"/>
      <w:marRight w:val="0"/>
      <w:marTop w:val="0"/>
      <w:marBottom w:val="0"/>
      <w:divBdr>
        <w:top w:val="none" w:sz="0" w:space="0" w:color="auto"/>
        <w:left w:val="none" w:sz="0" w:space="0" w:color="auto"/>
        <w:bottom w:val="none" w:sz="0" w:space="0" w:color="auto"/>
        <w:right w:val="none" w:sz="0" w:space="0" w:color="auto"/>
      </w:divBdr>
      <w:divsChild>
        <w:div w:id="500051322">
          <w:marLeft w:val="0"/>
          <w:marRight w:val="0"/>
          <w:marTop w:val="0"/>
          <w:marBottom w:val="0"/>
          <w:divBdr>
            <w:top w:val="none" w:sz="0" w:space="0" w:color="auto"/>
            <w:left w:val="none" w:sz="0" w:space="0" w:color="auto"/>
            <w:bottom w:val="none" w:sz="0" w:space="0" w:color="auto"/>
            <w:right w:val="none" w:sz="0" w:space="0" w:color="auto"/>
          </w:divBdr>
        </w:div>
        <w:div w:id="871696292">
          <w:marLeft w:val="0"/>
          <w:marRight w:val="0"/>
          <w:marTop w:val="0"/>
          <w:marBottom w:val="0"/>
          <w:divBdr>
            <w:top w:val="none" w:sz="0" w:space="0" w:color="auto"/>
            <w:left w:val="none" w:sz="0" w:space="0" w:color="auto"/>
            <w:bottom w:val="none" w:sz="0" w:space="0" w:color="auto"/>
            <w:right w:val="none" w:sz="0" w:space="0" w:color="auto"/>
          </w:divBdr>
        </w:div>
      </w:divsChild>
    </w:div>
    <w:div w:id="970280971">
      <w:bodyDiv w:val="1"/>
      <w:marLeft w:val="0"/>
      <w:marRight w:val="0"/>
      <w:marTop w:val="0"/>
      <w:marBottom w:val="0"/>
      <w:divBdr>
        <w:top w:val="none" w:sz="0" w:space="0" w:color="auto"/>
        <w:left w:val="none" w:sz="0" w:space="0" w:color="auto"/>
        <w:bottom w:val="none" w:sz="0" w:space="0" w:color="auto"/>
        <w:right w:val="none" w:sz="0" w:space="0" w:color="auto"/>
      </w:divBdr>
    </w:div>
    <w:div w:id="1027410168">
      <w:bodyDiv w:val="1"/>
      <w:marLeft w:val="0"/>
      <w:marRight w:val="0"/>
      <w:marTop w:val="0"/>
      <w:marBottom w:val="0"/>
      <w:divBdr>
        <w:top w:val="none" w:sz="0" w:space="0" w:color="auto"/>
        <w:left w:val="none" w:sz="0" w:space="0" w:color="auto"/>
        <w:bottom w:val="none" w:sz="0" w:space="0" w:color="auto"/>
        <w:right w:val="none" w:sz="0" w:space="0" w:color="auto"/>
      </w:divBdr>
    </w:div>
    <w:div w:id="1273977087">
      <w:bodyDiv w:val="1"/>
      <w:marLeft w:val="0"/>
      <w:marRight w:val="0"/>
      <w:marTop w:val="0"/>
      <w:marBottom w:val="0"/>
      <w:divBdr>
        <w:top w:val="none" w:sz="0" w:space="0" w:color="auto"/>
        <w:left w:val="none" w:sz="0" w:space="0" w:color="auto"/>
        <w:bottom w:val="none" w:sz="0" w:space="0" w:color="auto"/>
        <w:right w:val="none" w:sz="0" w:space="0" w:color="auto"/>
      </w:divBdr>
      <w:divsChild>
        <w:div w:id="103503415">
          <w:marLeft w:val="0"/>
          <w:marRight w:val="0"/>
          <w:marTop w:val="0"/>
          <w:marBottom w:val="0"/>
          <w:divBdr>
            <w:top w:val="none" w:sz="0" w:space="0" w:color="auto"/>
            <w:left w:val="none" w:sz="0" w:space="0" w:color="auto"/>
            <w:bottom w:val="none" w:sz="0" w:space="0" w:color="auto"/>
            <w:right w:val="none" w:sz="0" w:space="0" w:color="auto"/>
          </w:divBdr>
        </w:div>
        <w:div w:id="585261073">
          <w:marLeft w:val="0"/>
          <w:marRight w:val="0"/>
          <w:marTop w:val="0"/>
          <w:marBottom w:val="0"/>
          <w:divBdr>
            <w:top w:val="none" w:sz="0" w:space="0" w:color="auto"/>
            <w:left w:val="none" w:sz="0" w:space="0" w:color="auto"/>
            <w:bottom w:val="none" w:sz="0" w:space="0" w:color="auto"/>
            <w:right w:val="none" w:sz="0" w:space="0" w:color="auto"/>
          </w:divBdr>
        </w:div>
        <w:div w:id="273758020">
          <w:marLeft w:val="0"/>
          <w:marRight w:val="0"/>
          <w:marTop w:val="0"/>
          <w:marBottom w:val="0"/>
          <w:divBdr>
            <w:top w:val="none" w:sz="0" w:space="0" w:color="auto"/>
            <w:left w:val="none" w:sz="0" w:space="0" w:color="auto"/>
            <w:bottom w:val="none" w:sz="0" w:space="0" w:color="auto"/>
            <w:right w:val="none" w:sz="0" w:space="0" w:color="auto"/>
          </w:divBdr>
        </w:div>
        <w:div w:id="1194466752">
          <w:marLeft w:val="0"/>
          <w:marRight w:val="0"/>
          <w:marTop w:val="0"/>
          <w:marBottom w:val="0"/>
          <w:divBdr>
            <w:top w:val="none" w:sz="0" w:space="0" w:color="auto"/>
            <w:left w:val="none" w:sz="0" w:space="0" w:color="auto"/>
            <w:bottom w:val="none" w:sz="0" w:space="0" w:color="auto"/>
            <w:right w:val="none" w:sz="0" w:space="0" w:color="auto"/>
          </w:divBdr>
        </w:div>
        <w:div w:id="1364359505">
          <w:marLeft w:val="0"/>
          <w:marRight w:val="0"/>
          <w:marTop w:val="0"/>
          <w:marBottom w:val="0"/>
          <w:divBdr>
            <w:top w:val="none" w:sz="0" w:space="0" w:color="auto"/>
            <w:left w:val="none" w:sz="0" w:space="0" w:color="auto"/>
            <w:bottom w:val="none" w:sz="0" w:space="0" w:color="auto"/>
            <w:right w:val="none" w:sz="0" w:space="0" w:color="auto"/>
          </w:divBdr>
        </w:div>
        <w:div w:id="1361904758">
          <w:marLeft w:val="0"/>
          <w:marRight w:val="0"/>
          <w:marTop w:val="0"/>
          <w:marBottom w:val="0"/>
          <w:divBdr>
            <w:top w:val="none" w:sz="0" w:space="0" w:color="auto"/>
            <w:left w:val="none" w:sz="0" w:space="0" w:color="auto"/>
            <w:bottom w:val="none" w:sz="0" w:space="0" w:color="auto"/>
            <w:right w:val="none" w:sz="0" w:space="0" w:color="auto"/>
          </w:divBdr>
        </w:div>
        <w:div w:id="1008678334">
          <w:marLeft w:val="0"/>
          <w:marRight w:val="0"/>
          <w:marTop w:val="0"/>
          <w:marBottom w:val="0"/>
          <w:divBdr>
            <w:top w:val="none" w:sz="0" w:space="0" w:color="auto"/>
            <w:left w:val="none" w:sz="0" w:space="0" w:color="auto"/>
            <w:bottom w:val="none" w:sz="0" w:space="0" w:color="auto"/>
            <w:right w:val="none" w:sz="0" w:space="0" w:color="auto"/>
          </w:divBdr>
        </w:div>
        <w:div w:id="1640762387">
          <w:marLeft w:val="0"/>
          <w:marRight w:val="0"/>
          <w:marTop w:val="0"/>
          <w:marBottom w:val="0"/>
          <w:divBdr>
            <w:top w:val="none" w:sz="0" w:space="0" w:color="auto"/>
            <w:left w:val="none" w:sz="0" w:space="0" w:color="auto"/>
            <w:bottom w:val="none" w:sz="0" w:space="0" w:color="auto"/>
            <w:right w:val="none" w:sz="0" w:space="0" w:color="auto"/>
          </w:divBdr>
        </w:div>
      </w:divsChild>
    </w:div>
    <w:div w:id="1342708164">
      <w:bodyDiv w:val="1"/>
      <w:marLeft w:val="0"/>
      <w:marRight w:val="0"/>
      <w:marTop w:val="0"/>
      <w:marBottom w:val="0"/>
      <w:divBdr>
        <w:top w:val="none" w:sz="0" w:space="0" w:color="auto"/>
        <w:left w:val="none" w:sz="0" w:space="0" w:color="auto"/>
        <w:bottom w:val="none" w:sz="0" w:space="0" w:color="auto"/>
        <w:right w:val="none" w:sz="0" w:space="0" w:color="auto"/>
      </w:divBdr>
    </w:div>
    <w:div w:id="1363630205">
      <w:bodyDiv w:val="1"/>
      <w:marLeft w:val="0"/>
      <w:marRight w:val="0"/>
      <w:marTop w:val="0"/>
      <w:marBottom w:val="0"/>
      <w:divBdr>
        <w:top w:val="none" w:sz="0" w:space="0" w:color="auto"/>
        <w:left w:val="none" w:sz="0" w:space="0" w:color="auto"/>
        <w:bottom w:val="none" w:sz="0" w:space="0" w:color="auto"/>
        <w:right w:val="none" w:sz="0" w:space="0" w:color="auto"/>
      </w:divBdr>
      <w:divsChild>
        <w:div w:id="357394704">
          <w:marLeft w:val="0"/>
          <w:marRight w:val="0"/>
          <w:marTop w:val="0"/>
          <w:marBottom w:val="0"/>
          <w:divBdr>
            <w:top w:val="none" w:sz="0" w:space="0" w:color="auto"/>
            <w:left w:val="none" w:sz="0" w:space="0" w:color="auto"/>
            <w:bottom w:val="none" w:sz="0" w:space="0" w:color="auto"/>
            <w:right w:val="none" w:sz="0" w:space="0" w:color="auto"/>
          </w:divBdr>
        </w:div>
        <w:div w:id="659969075">
          <w:marLeft w:val="0"/>
          <w:marRight w:val="0"/>
          <w:marTop w:val="0"/>
          <w:marBottom w:val="0"/>
          <w:divBdr>
            <w:top w:val="none" w:sz="0" w:space="0" w:color="auto"/>
            <w:left w:val="none" w:sz="0" w:space="0" w:color="auto"/>
            <w:bottom w:val="none" w:sz="0" w:space="0" w:color="auto"/>
            <w:right w:val="none" w:sz="0" w:space="0" w:color="auto"/>
          </w:divBdr>
        </w:div>
      </w:divsChild>
    </w:div>
    <w:div w:id="1673026425">
      <w:bodyDiv w:val="1"/>
      <w:marLeft w:val="0"/>
      <w:marRight w:val="0"/>
      <w:marTop w:val="0"/>
      <w:marBottom w:val="0"/>
      <w:divBdr>
        <w:top w:val="none" w:sz="0" w:space="0" w:color="auto"/>
        <w:left w:val="none" w:sz="0" w:space="0" w:color="auto"/>
        <w:bottom w:val="none" w:sz="0" w:space="0" w:color="auto"/>
        <w:right w:val="none" w:sz="0" w:space="0" w:color="auto"/>
      </w:divBdr>
      <w:divsChild>
        <w:div w:id="309871034">
          <w:marLeft w:val="0"/>
          <w:marRight w:val="0"/>
          <w:marTop w:val="0"/>
          <w:marBottom w:val="0"/>
          <w:divBdr>
            <w:top w:val="none" w:sz="0" w:space="0" w:color="auto"/>
            <w:left w:val="none" w:sz="0" w:space="0" w:color="auto"/>
            <w:bottom w:val="none" w:sz="0" w:space="0" w:color="auto"/>
            <w:right w:val="none" w:sz="0" w:space="0" w:color="auto"/>
          </w:divBdr>
        </w:div>
        <w:div w:id="340201139">
          <w:marLeft w:val="0"/>
          <w:marRight w:val="0"/>
          <w:marTop w:val="0"/>
          <w:marBottom w:val="0"/>
          <w:divBdr>
            <w:top w:val="none" w:sz="0" w:space="0" w:color="auto"/>
            <w:left w:val="none" w:sz="0" w:space="0" w:color="auto"/>
            <w:bottom w:val="none" w:sz="0" w:space="0" w:color="auto"/>
            <w:right w:val="none" w:sz="0" w:space="0" w:color="auto"/>
          </w:divBdr>
        </w:div>
      </w:divsChild>
    </w:div>
    <w:div w:id="181686805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59">
          <w:marLeft w:val="0"/>
          <w:marRight w:val="0"/>
          <w:marTop w:val="0"/>
          <w:marBottom w:val="0"/>
          <w:divBdr>
            <w:top w:val="none" w:sz="0" w:space="0" w:color="auto"/>
            <w:left w:val="none" w:sz="0" w:space="0" w:color="auto"/>
            <w:bottom w:val="none" w:sz="0" w:space="0" w:color="auto"/>
            <w:right w:val="none" w:sz="0" w:space="0" w:color="auto"/>
          </w:divBdr>
        </w:div>
        <w:div w:id="914510890">
          <w:marLeft w:val="0"/>
          <w:marRight w:val="0"/>
          <w:marTop w:val="0"/>
          <w:marBottom w:val="0"/>
          <w:divBdr>
            <w:top w:val="none" w:sz="0" w:space="0" w:color="auto"/>
            <w:left w:val="none" w:sz="0" w:space="0" w:color="auto"/>
            <w:bottom w:val="none" w:sz="0" w:space="0" w:color="auto"/>
            <w:right w:val="none" w:sz="0" w:space="0" w:color="auto"/>
          </w:divBdr>
        </w:div>
      </w:divsChild>
    </w:div>
    <w:div w:id="1823740619">
      <w:bodyDiv w:val="1"/>
      <w:marLeft w:val="0"/>
      <w:marRight w:val="0"/>
      <w:marTop w:val="0"/>
      <w:marBottom w:val="0"/>
      <w:divBdr>
        <w:top w:val="none" w:sz="0" w:space="0" w:color="auto"/>
        <w:left w:val="none" w:sz="0" w:space="0" w:color="auto"/>
        <w:bottom w:val="none" w:sz="0" w:space="0" w:color="auto"/>
        <w:right w:val="none" w:sz="0" w:space="0" w:color="auto"/>
      </w:divBdr>
    </w:div>
    <w:div w:id="1845701029">
      <w:bodyDiv w:val="1"/>
      <w:marLeft w:val="0"/>
      <w:marRight w:val="0"/>
      <w:marTop w:val="0"/>
      <w:marBottom w:val="0"/>
      <w:divBdr>
        <w:top w:val="none" w:sz="0" w:space="0" w:color="auto"/>
        <w:left w:val="none" w:sz="0" w:space="0" w:color="auto"/>
        <w:bottom w:val="none" w:sz="0" w:space="0" w:color="auto"/>
        <w:right w:val="none" w:sz="0" w:space="0" w:color="auto"/>
      </w:divBdr>
    </w:div>
    <w:div w:id="2079672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eu.mimecast.com/s/X_huCPQQ9fKX8Wirp81Z?domain=eur03.safelinks.protection.outlook.com" TargetMode="External"/><Relationship Id="rId18" Type="http://schemas.openxmlformats.org/officeDocument/2006/relationships/hyperlink" Target="https://protect-eu.mimecast.com/s/p-knC144nuMG23UKhs8D?domain=eur03.safelinks.protection.outlook.com" TargetMode="External"/><Relationship Id="rId26" Type="http://schemas.openxmlformats.org/officeDocument/2006/relationships/hyperlink" Target="https://protect-eu.mimecast.com/s/kNgSCk77luOB89CXVMDb?domain=eur03.safelinks.protection.outlook.com" TargetMode="External"/><Relationship Id="rId39"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s://protect-eu.mimecast.com/s/lDJVC5LLruZ95ESGd5GX?domain=eur03.safelinks.protection.outlook.com" TargetMode="External"/><Relationship Id="rId34" Type="http://schemas.openxmlformats.org/officeDocument/2006/relationships/image" Target="media/image3.jpeg"/><Relationship Id="rId42" Type="http://schemas.openxmlformats.org/officeDocument/2006/relationships/image" Target="cid:image006.jpg@01D6350A.FE57F290" TargetMode="External"/><Relationship Id="rId47" Type="http://schemas.openxmlformats.org/officeDocument/2006/relationships/image" Target="media/image9.png"/><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rotect-eu.mimecast.com/s/R5MsCN002F03D7SR0d-s?domain=eur03.safelinks.protection.outlook.com" TargetMode="External"/><Relationship Id="rId17" Type="http://schemas.openxmlformats.org/officeDocument/2006/relationships/hyperlink" Target="https://protect-eu.mimecast.com/s/V0a8CZ00oF5grltVOBlU?domain=eur03.safelinks.protection.outlook.com" TargetMode="External"/><Relationship Id="rId25" Type="http://schemas.openxmlformats.org/officeDocument/2006/relationships/hyperlink" Target="https://protect-eu.mimecast.com/s/0PoBCj88kunmK8iVE6M2?domain=eur03.safelinks.protection.outlook.com" TargetMode="External"/><Relationship Id="rId33" Type="http://schemas.openxmlformats.org/officeDocument/2006/relationships/hyperlink" Target="https://protect-eu.mimecast.com/s/SHtzCr99vf8ZPETpigUl?domain=eur03.safelinks.protection.outlook.com" TargetMode="External"/><Relationship Id="rId38" Type="http://schemas.openxmlformats.org/officeDocument/2006/relationships/hyperlink" Target="mailto:scarmichael@cooperationireland.org" TargetMode="External"/><Relationship Id="rId46" Type="http://schemas.openxmlformats.org/officeDocument/2006/relationships/image" Target="cid:image008.jpg@01D6350A.FE57F290" TargetMode="External"/><Relationship Id="rId2" Type="http://schemas.openxmlformats.org/officeDocument/2006/relationships/customXml" Target="../customXml/item2.xml"/><Relationship Id="rId16" Type="http://schemas.openxmlformats.org/officeDocument/2006/relationships/hyperlink" Target="https://protect-eu.mimecast.com/s/V0a8CZ00oF5grltVOBlU?domain=eur03.safelinks.protection.outlook.com" TargetMode="External"/><Relationship Id="rId20" Type="http://schemas.openxmlformats.org/officeDocument/2006/relationships/hyperlink" Target="https://protect-eu.mimecast.com/s/D34FC4LLquB5MgiQgwYv?domain=eur03.safelinks.protection.outlook.com" TargetMode="External"/><Relationship Id="rId29" Type="http://schemas.openxmlformats.org/officeDocument/2006/relationships/hyperlink" Target="https://protect-eu.mimecast.com/s/Lj6dCmyynhjlBzS2C2pK?domain=eur03.safelinks.protection.outlook.com" TargetMode="External"/><Relationship Id="rId41"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eu.mimecast.com/s/mo2mCLJJ2cR9yKuqFAkC?domain=eur03.safelinks.protection.outlook.com" TargetMode="External"/><Relationship Id="rId24" Type="http://schemas.openxmlformats.org/officeDocument/2006/relationships/hyperlink" Target="https://protect-eu.mimecast.com/s/XGiZC0LLmuGBqVtlJ8Hi?domain=eur03.safelinks.protection.outlook.com" TargetMode="External"/><Relationship Id="rId32" Type="http://schemas.openxmlformats.org/officeDocument/2006/relationships/image" Target="cid:image002.png@01D6350A.FE57F290" TargetMode="External"/><Relationship Id="rId37" Type="http://schemas.openxmlformats.org/officeDocument/2006/relationships/image" Target="cid:image004.jpg@01D6350A.FE57F290" TargetMode="External"/><Relationship Id="rId40" Type="http://schemas.openxmlformats.org/officeDocument/2006/relationships/image" Target="cid:image005.jpg@01D6350A.FE57F290" TargetMode="External"/><Relationship Id="rId45" Type="http://schemas.openxmlformats.org/officeDocument/2006/relationships/image" Target="media/image8.jpeg"/><Relationship Id="rId5" Type="http://schemas.openxmlformats.org/officeDocument/2006/relationships/styles" Target="styles.xml"/><Relationship Id="rId15" Type="http://schemas.openxmlformats.org/officeDocument/2006/relationships/hyperlink" Target="https://protect-eu.mimecast.com/s/eC61CY55ntLlEMsro1ir?domain=eur03.safelinks.protection.outlook.com" TargetMode="External"/><Relationship Id="rId23" Type="http://schemas.openxmlformats.org/officeDocument/2006/relationships/hyperlink" Target="https://protect-eu.mimecast.com/s/uN1uC8EExS6qD1CXt0xq?domain=eur03.safelinks.protection.outlook.com" TargetMode="External"/><Relationship Id="rId28" Type="http://schemas.openxmlformats.org/officeDocument/2006/relationships/hyperlink" Target="https://protect-eu.mimecast.com/s/Lj6dCmyynhjlBzS2C2pK?domain=eur03.safelinks.protection.outlook.com" TargetMode="External"/><Relationship Id="rId36" Type="http://schemas.openxmlformats.org/officeDocument/2006/relationships/image" Target="media/image4.jpeg"/><Relationship Id="rId49" Type="http://schemas.openxmlformats.org/officeDocument/2006/relationships/fontTable" Target="fontTable.xml"/><Relationship Id="rId10" Type="http://schemas.openxmlformats.org/officeDocument/2006/relationships/hyperlink" Target="mailto:Scarmichael@cooperationireland.org" TargetMode="External"/><Relationship Id="rId19" Type="http://schemas.openxmlformats.org/officeDocument/2006/relationships/hyperlink" Target="https://protect-eu.mimecast.com/s/vfY8C2WWotp3P1cWPC5S?domain=eur03.safelinks.protection.outlook.com" TargetMode="External"/><Relationship Id="rId31" Type="http://schemas.openxmlformats.org/officeDocument/2006/relationships/image" Target="media/image2.png"/><Relationship Id="rId44" Type="http://schemas.openxmlformats.org/officeDocument/2006/relationships/image" Target="cid:image007.png@01D6350A.FE57F290" TargetMode="External"/><Relationship Id="rId4" Type="http://schemas.openxmlformats.org/officeDocument/2006/relationships/numbering" Target="numbering.xml"/><Relationship Id="rId9" Type="http://schemas.openxmlformats.org/officeDocument/2006/relationships/image" Target="cid:image001.jpg@01D6350A.FE57F290" TargetMode="External"/><Relationship Id="rId14" Type="http://schemas.openxmlformats.org/officeDocument/2006/relationships/hyperlink" Target="https://protect-eu.mimecast.com/s/IEljCWqqlI5qROtB17A-?domain=eur03.safelinks.protection.outlook.com" TargetMode="External"/><Relationship Id="rId22" Type="http://schemas.openxmlformats.org/officeDocument/2006/relationships/hyperlink" Target="https://protect-eu.mimecast.com/s/wqn7C7XXwFAN4lfyWEaJ?domain=eur03.safelinks.protection.outlook.com" TargetMode="External"/><Relationship Id="rId27" Type="http://schemas.openxmlformats.org/officeDocument/2006/relationships/hyperlink" Target="https://protect-eu.mimecast.com/s/Elt0Cl77mu2E0xI0qmkA?domain=spunout.ie" TargetMode="External"/><Relationship Id="rId30" Type="http://schemas.openxmlformats.org/officeDocument/2006/relationships/hyperlink" Target="https://protect-eu.mimecast.com/s/-bJyCp22qhno1mioFGa2?domain=eur03.safelinks.protection.outlook.com" TargetMode="External"/><Relationship Id="rId35" Type="http://schemas.openxmlformats.org/officeDocument/2006/relationships/image" Target="cid:image003.jpg@01D6350A.FE57F290" TargetMode="External"/><Relationship Id="rId43" Type="http://schemas.openxmlformats.org/officeDocument/2006/relationships/image" Target="media/image7.png"/><Relationship Id="rId48" Type="http://schemas.openxmlformats.org/officeDocument/2006/relationships/image" Target="cid:image009.png@01D6350A.FE57F290"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7B338BE87CE488007EDFBBF6B8CD7" ma:contentTypeVersion="13" ma:contentTypeDescription="Create a new document." ma:contentTypeScope="" ma:versionID="3c85ee95a973d376ab1795a8c1edf333">
  <xsd:schema xmlns:xsd="http://www.w3.org/2001/XMLSchema" xmlns:xs="http://www.w3.org/2001/XMLSchema" xmlns:p="http://schemas.microsoft.com/office/2006/metadata/properties" xmlns:ns2="http://schemas.microsoft.com/sharepoint/v4" xmlns:ns3="a629116a-3c7a-4d51-aedf-20fd7811e79b" xmlns:ns4="b305fb4f-dba6-440d-a4ae-266448bbbdaf" targetNamespace="http://schemas.microsoft.com/office/2006/metadata/properties" ma:root="true" ma:fieldsID="74d06c9ca74d9de9c6acfbbcf0eca7c7" ns2:_="" ns3:_="" ns4:_="">
    <xsd:import namespace="http://schemas.microsoft.com/sharepoint/v4"/>
    <xsd:import namespace="a629116a-3c7a-4d51-aedf-20fd7811e79b"/>
    <xsd:import namespace="b305fb4f-dba6-440d-a4ae-266448bbbdaf"/>
    <xsd:element name="properties">
      <xsd:complexType>
        <xsd:sequence>
          <xsd:element name="documentManagement">
            <xsd:complexType>
              <xsd:all>
                <xsd:element ref="ns2:IconOverlay"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9116a-3c7a-4d51-aedf-20fd7811e79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05fb4f-dba6-440d-a4ae-266448bbbd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35751-AD6F-4187-B86C-222D41A08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a629116a-3c7a-4d51-aedf-20fd7811e79b"/>
    <ds:schemaRef ds:uri="b305fb4f-dba6-440d-a4ae-266448bbb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4CE03-1DAF-4204-915E-099A2B24C599}">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CD6E885F-F798-44AA-8B6B-300F904105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Seana Carmichael</dc:creator>
  <cp:lastModifiedBy>Seana Carmichael</cp:lastModifiedBy>
  <cp:revision>6</cp:revision>
  <dcterms:created xsi:type="dcterms:W3CDTF">2020-05-27T08:49:00Z</dcterms:created>
  <dcterms:modified xsi:type="dcterms:W3CDTF">2020-05-28T16:33:00Z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0x010100B6A7B338BE87CE488007EDFBBF6B8CD7</vt:lpwstr>
  </property>
</Properties>
</file>